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518F4" w14:textId="704B5542" w:rsidR="004725E2" w:rsidRDefault="00E64C03">
      <w:pPr>
        <w:spacing w:after="0" w:line="259" w:lineRule="auto"/>
        <w:ind w:left="0" w:firstLine="0"/>
        <w:jc w:val="left"/>
      </w:pPr>
      <w:r>
        <w:rPr>
          <w:rFonts w:ascii="Arial" w:eastAsia="Arial" w:hAnsi="Arial" w:cs="Arial"/>
          <w:b/>
          <w:noProof/>
          <w:color w:val="0070C0"/>
          <w:sz w:val="32"/>
        </w:rPr>
        <w:drawing>
          <wp:anchor distT="0" distB="0" distL="114300" distR="114300" simplePos="0" relativeHeight="251659264" behindDoc="0" locked="0" layoutInCell="1" allowOverlap="1" wp14:anchorId="54C9EED1" wp14:editId="380F484A">
            <wp:simplePos x="0" y="0"/>
            <wp:positionH relativeFrom="column">
              <wp:posOffset>2293620</wp:posOffset>
            </wp:positionH>
            <wp:positionV relativeFrom="paragraph">
              <wp:posOffset>-190500</wp:posOffset>
            </wp:positionV>
            <wp:extent cx="1363980" cy="1366708"/>
            <wp:effectExtent l="0" t="0" r="762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8751" cy="1371489"/>
                    </a:xfrm>
                    <a:prstGeom prst="rect">
                      <a:avLst/>
                    </a:prstGeom>
                  </pic:spPr>
                </pic:pic>
              </a:graphicData>
            </a:graphic>
            <wp14:sizeRelH relativeFrom="margin">
              <wp14:pctWidth>0</wp14:pctWidth>
            </wp14:sizeRelH>
            <wp14:sizeRelV relativeFrom="margin">
              <wp14:pctHeight>0</wp14:pctHeight>
            </wp14:sizeRelV>
          </wp:anchor>
        </w:drawing>
      </w:r>
      <w:r w:rsidR="007931C8">
        <w:rPr>
          <w:rFonts w:ascii="Cambria" w:eastAsia="Cambria" w:hAnsi="Cambria" w:cs="Cambria"/>
          <w:color w:val="0000CC"/>
          <w:sz w:val="52"/>
        </w:rPr>
        <w:t xml:space="preserve"> </w:t>
      </w:r>
    </w:p>
    <w:p w14:paraId="552B32E3" w14:textId="76495972" w:rsidR="004725E2" w:rsidRDefault="004725E2">
      <w:pPr>
        <w:spacing w:after="142" w:line="259" w:lineRule="auto"/>
        <w:ind w:left="-424" w:firstLine="0"/>
        <w:jc w:val="left"/>
      </w:pPr>
    </w:p>
    <w:p w14:paraId="349E9C69" w14:textId="7CEAD448" w:rsidR="004725E2" w:rsidRDefault="004725E2">
      <w:pPr>
        <w:spacing w:after="151" w:line="259" w:lineRule="auto"/>
        <w:ind w:left="0" w:firstLine="0"/>
        <w:jc w:val="left"/>
      </w:pPr>
    </w:p>
    <w:p w14:paraId="43E32FED" w14:textId="46EDD322" w:rsidR="004725E2" w:rsidRDefault="007931C8">
      <w:pPr>
        <w:spacing w:after="0" w:line="259" w:lineRule="auto"/>
        <w:ind w:left="85" w:firstLine="0"/>
        <w:jc w:val="center"/>
      </w:pPr>
      <w:r>
        <w:rPr>
          <w:rFonts w:ascii="Arial" w:eastAsia="Arial" w:hAnsi="Arial" w:cs="Arial"/>
          <w:b/>
          <w:color w:val="0070C0"/>
          <w:sz w:val="32"/>
        </w:rPr>
        <w:t xml:space="preserve"> </w:t>
      </w:r>
    </w:p>
    <w:p w14:paraId="1BA7B9B0" w14:textId="77777777" w:rsidR="008D1FFD" w:rsidRDefault="008D1FFD" w:rsidP="008D1FFD">
      <w:pPr>
        <w:spacing w:after="0" w:line="314" w:lineRule="auto"/>
        <w:ind w:left="905" w:right="916" w:hanging="905"/>
        <w:jc w:val="center"/>
        <w:rPr>
          <w:rFonts w:ascii="Arial" w:eastAsia="Arial" w:hAnsi="Arial" w:cs="Arial"/>
          <w:b/>
          <w:color w:val="0070C0"/>
          <w:sz w:val="44"/>
        </w:rPr>
      </w:pPr>
    </w:p>
    <w:p w14:paraId="7DB27162" w14:textId="57DEDBEB" w:rsidR="004725E2" w:rsidRPr="008D1FFD" w:rsidRDefault="007931C8" w:rsidP="008D1FFD">
      <w:pPr>
        <w:spacing w:after="0" w:line="314" w:lineRule="auto"/>
        <w:ind w:left="905" w:right="916" w:hanging="905"/>
        <w:jc w:val="center"/>
        <w:rPr>
          <w:rFonts w:asciiTheme="minorHAnsi" w:eastAsia="Arial" w:hAnsiTheme="minorHAnsi" w:cstheme="minorHAnsi"/>
          <w:b/>
          <w:color w:val="0070C0"/>
          <w:sz w:val="40"/>
          <w:szCs w:val="40"/>
        </w:rPr>
      </w:pPr>
      <w:r w:rsidRPr="008D1FFD">
        <w:rPr>
          <w:rFonts w:asciiTheme="minorHAnsi" w:eastAsia="Arial" w:hAnsiTheme="minorHAnsi" w:cstheme="minorHAnsi"/>
          <w:b/>
          <w:color w:val="0070C0"/>
          <w:sz w:val="40"/>
          <w:szCs w:val="40"/>
        </w:rPr>
        <w:t>B</w:t>
      </w:r>
      <w:r w:rsidR="008D1FFD" w:rsidRPr="008D1FFD">
        <w:rPr>
          <w:rFonts w:asciiTheme="minorHAnsi" w:eastAsia="Arial" w:hAnsiTheme="minorHAnsi" w:cstheme="minorHAnsi"/>
          <w:b/>
          <w:color w:val="0070C0"/>
          <w:sz w:val="40"/>
          <w:szCs w:val="40"/>
        </w:rPr>
        <w:t>ehaviour Policy</w:t>
      </w:r>
    </w:p>
    <w:p w14:paraId="266F2787" w14:textId="77777777" w:rsidR="00E64C03" w:rsidRPr="008D1FFD" w:rsidRDefault="00E64C03" w:rsidP="00004713">
      <w:pPr>
        <w:spacing w:after="0" w:line="314" w:lineRule="auto"/>
        <w:ind w:left="905" w:right="916" w:hanging="905"/>
        <w:jc w:val="center"/>
        <w:rPr>
          <w:rFonts w:asciiTheme="minorHAnsi" w:hAnsiTheme="minorHAnsi" w:cstheme="minorHAnsi"/>
          <w:sz w:val="24"/>
          <w:szCs w:val="24"/>
        </w:rPr>
      </w:pPr>
    </w:p>
    <w:p w14:paraId="41B4B815"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This is a statement of the aims, objectives, principles and strategies for developing and supporting positive behaviour at </w:t>
      </w:r>
      <w:proofErr w:type="spellStart"/>
      <w:r w:rsidRPr="008D1FFD">
        <w:rPr>
          <w:rFonts w:asciiTheme="minorHAnsi" w:hAnsiTheme="minorHAnsi" w:cstheme="minorHAnsi"/>
          <w:sz w:val="24"/>
          <w:szCs w:val="24"/>
        </w:rPr>
        <w:t>Petham</w:t>
      </w:r>
      <w:proofErr w:type="spellEnd"/>
      <w:r w:rsidRPr="008D1FFD">
        <w:rPr>
          <w:rFonts w:asciiTheme="minorHAnsi" w:hAnsiTheme="minorHAnsi" w:cstheme="minorHAnsi"/>
          <w:sz w:val="24"/>
          <w:szCs w:val="24"/>
        </w:rPr>
        <w:t xml:space="preserve"> Primary School.    </w:t>
      </w:r>
    </w:p>
    <w:p w14:paraId="4D06E4A8" w14:textId="77777777" w:rsidR="004725E2" w:rsidRPr="008D1FFD" w:rsidRDefault="007931C8">
      <w:pPr>
        <w:spacing w:after="103"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1C7ED182" w14:textId="77777777" w:rsidR="004725E2" w:rsidRPr="008D1FFD" w:rsidRDefault="007931C8">
      <w:pPr>
        <w:spacing w:after="237"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48381ED9" w14:textId="77777777" w:rsidR="004725E2" w:rsidRPr="008D1FFD" w:rsidRDefault="007931C8" w:rsidP="008D1FFD">
      <w:pPr>
        <w:pStyle w:val="Heading1"/>
        <w:jc w:val="left"/>
        <w:rPr>
          <w:rFonts w:asciiTheme="minorHAnsi" w:hAnsiTheme="minorHAnsi" w:cstheme="minorHAnsi"/>
          <w:color w:val="000000" w:themeColor="text1"/>
          <w:sz w:val="24"/>
          <w:szCs w:val="24"/>
        </w:rPr>
      </w:pPr>
      <w:r w:rsidRPr="008D1FFD">
        <w:rPr>
          <w:rFonts w:asciiTheme="minorHAnsi" w:hAnsiTheme="minorHAnsi" w:cstheme="minorHAnsi"/>
          <w:color w:val="000000" w:themeColor="text1"/>
          <w:sz w:val="24"/>
          <w:szCs w:val="24"/>
        </w:rPr>
        <w:t xml:space="preserve">Our Rationale </w:t>
      </w:r>
    </w:p>
    <w:p w14:paraId="44620C7C" w14:textId="77777777" w:rsidR="00E64C03" w:rsidRPr="008D1FFD" w:rsidRDefault="00E64C03" w:rsidP="00E64C03">
      <w:pPr>
        <w:rPr>
          <w:rFonts w:asciiTheme="minorHAnsi" w:hAnsiTheme="minorHAnsi" w:cstheme="minorHAnsi"/>
          <w:sz w:val="24"/>
          <w:szCs w:val="24"/>
        </w:rPr>
      </w:pPr>
    </w:p>
    <w:p w14:paraId="2C0454A2" w14:textId="7E788BEE" w:rsidR="004725E2" w:rsidRDefault="007931C8">
      <w:pPr>
        <w:pStyle w:val="Heading2"/>
        <w:rPr>
          <w:rFonts w:asciiTheme="minorHAnsi" w:hAnsiTheme="minorHAnsi" w:cstheme="minorHAnsi"/>
          <w:sz w:val="24"/>
          <w:szCs w:val="24"/>
        </w:rPr>
      </w:pPr>
      <w:r w:rsidRPr="008D1FFD">
        <w:rPr>
          <w:rFonts w:asciiTheme="minorHAnsi" w:hAnsiTheme="minorHAnsi" w:cstheme="minorHAnsi"/>
          <w:sz w:val="24"/>
          <w:szCs w:val="24"/>
        </w:rPr>
        <w:t xml:space="preserve"> </w:t>
      </w:r>
      <w:r w:rsidRPr="008D1FFD">
        <w:rPr>
          <w:rFonts w:asciiTheme="minorHAnsi" w:hAnsiTheme="minorHAnsi" w:cstheme="minorHAnsi"/>
          <w:sz w:val="36"/>
          <w:szCs w:val="36"/>
        </w:rPr>
        <w:t xml:space="preserve">Be Ready               Be Respectful             Be Safe </w:t>
      </w:r>
    </w:p>
    <w:p w14:paraId="719D1967" w14:textId="32E46CA5" w:rsidR="008D1FFD" w:rsidRDefault="008D1FFD" w:rsidP="008D1FFD"/>
    <w:p w14:paraId="0028C2E6" w14:textId="77777777" w:rsidR="008D1FFD" w:rsidRPr="008D1FFD" w:rsidRDefault="008D1FFD" w:rsidP="008D1FFD"/>
    <w:p w14:paraId="3D2F909C"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Our aim is that all children are enabled to flourish in school and to achieve their potential socially, emotionally, spiritually and academically. At </w:t>
      </w:r>
      <w:proofErr w:type="spellStart"/>
      <w:r w:rsidRPr="008D1FFD">
        <w:rPr>
          <w:rFonts w:asciiTheme="minorHAnsi" w:hAnsiTheme="minorHAnsi" w:cstheme="minorHAnsi"/>
          <w:sz w:val="24"/>
          <w:szCs w:val="24"/>
        </w:rPr>
        <w:t>Petham</w:t>
      </w:r>
      <w:proofErr w:type="spellEnd"/>
      <w:r w:rsidRPr="008D1FFD">
        <w:rPr>
          <w:rFonts w:asciiTheme="minorHAnsi" w:hAnsiTheme="minorHAnsi" w:cstheme="minorHAnsi"/>
          <w:sz w:val="24"/>
          <w:szCs w:val="24"/>
        </w:rPr>
        <w:t xml:space="preserve"> we aim to ensure that every member of our community feels valued, respected and that they are being treated fairly. We recognise that positive behaviour creates the conditions for effective learning and helps to develop in </w:t>
      </w:r>
      <w:proofErr w:type="gramStart"/>
      <w:r w:rsidRPr="008D1FFD">
        <w:rPr>
          <w:rFonts w:asciiTheme="minorHAnsi" w:hAnsiTheme="minorHAnsi" w:cstheme="minorHAnsi"/>
          <w:sz w:val="24"/>
          <w:szCs w:val="24"/>
        </w:rPr>
        <w:t>children</w:t>
      </w:r>
      <w:proofErr w:type="gramEnd"/>
      <w:r w:rsidRPr="008D1FFD">
        <w:rPr>
          <w:rFonts w:asciiTheme="minorHAnsi" w:hAnsiTheme="minorHAnsi" w:cstheme="minorHAnsi"/>
          <w:sz w:val="24"/>
          <w:szCs w:val="24"/>
        </w:rPr>
        <w:t xml:space="preserve"> responsible attitudes and respect for others and themselves. We believe that effective learning can only take place in an atmosphere where positive behaviour exists. It is dependent upon trusting relationships and a process of co-operation involving all members of the school community. With calm, kind and consistent adults we aim to build a visible culture of impeccable conduct, built on mutual trust and respect for all. </w:t>
      </w:r>
      <w:r w:rsidRPr="008D1FFD">
        <w:rPr>
          <w:rFonts w:asciiTheme="minorHAnsi" w:hAnsiTheme="minorHAnsi" w:cstheme="minorHAnsi"/>
          <w:b/>
          <w:color w:val="00B050"/>
          <w:sz w:val="24"/>
          <w:szCs w:val="24"/>
        </w:rPr>
        <w:t xml:space="preserve"> </w:t>
      </w:r>
    </w:p>
    <w:p w14:paraId="64CB8EA1"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This document has been updated to reflect guidance from the DfE’s ‘Behaviour and Discipline in Schools 2016,’ and provides a framework for the creation of a happy, secure and orderly environment, in which children can learn and develop as caring and responsible people. It should be read in conjunction with our SEN information report, Anti-Bullying Policy, PSHE Policy, Safeguarding Policy, Exclusions Policy and Policy for Teaching and Learning. All staff should adopt a consistent approach, common standards and set the example for children to follow.  </w:t>
      </w:r>
    </w:p>
    <w:p w14:paraId="702BAE25"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Staff follow the Education endowment Foundation (EEF) guidance on improving behaviour in schools. This document recommends strategies to prevent misbehaviour happening. A key theme from these recommendations is the importance of knowing individual pupils well, so that teachers know which factors might affect pupil behaviour and what the school can do to address these. Focusing on developing good relationships also ensures pupils feel valued and supported, meaning they are less likely to show poor behaviour.  </w:t>
      </w:r>
    </w:p>
    <w:p w14:paraId="56C4C4B7"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We encourage children to become responsible for their own actions, for them to become aware of the possible consequences of what they say and do. As a school, we use restorative approaches to support a harmonious learning environment, where pupils are encouraged to self-regulate their behaviour. This restorative approach is based on the following four key features: </w:t>
      </w:r>
    </w:p>
    <w:p w14:paraId="55BB834F" w14:textId="77777777" w:rsidR="004725E2" w:rsidRPr="008D1FFD" w:rsidRDefault="007931C8">
      <w:pPr>
        <w:spacing w:after="110"/>
        <w:ind w:left="-5"/>
        <w:jc w:val="left"/>
        <w:rPr>
          <w:rFonts w:asciiTheme="minorHAnsi" w:hAnsiTheme="minorHAnsi" w:cstheme="minorHAnsi"/>
          <w:sz w:val="24"/>
          <w:szCs w:val="24"/>
        </w:rPr>
      </w:pPr>
      <w:r w:rsidRPr="008D1FFD">
        <w:rPr>
          <w:rFonts w:asciiTheme="minorHAnsi" w:hAnsiTheme="minorHAnsi" w:cstheme="minorHAnsi"/>
          <w:b/>
          <w:sz w:val="24"/>
          <w:szCs w:val="24"/>
        </w:rPr>
        <w:t xml:space="preserve">Respect </w:t>
      </w:r>
      <w:r w:rsidRPr="008D1FFD">
        <w:rPr>
          <w:rFonts w:asciiTheme="minorHAnsi" w:hAnsiTheme="minorHAnsi" w:cstheme="minorHAnsi"/>
          <w:sz w:val="24"/>
          <w:szCs w:val="24"/>
        </w:rPr>
        <w:t xml:space="preserve">– for everyone by listening to others’ opinions and learning to value them. </w:t>
      </w:r>
    </w:p>
    <w:p w14:paraId="15A95DF2"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b/>
          <w:sz w:val="24"/>
          <w:szCs w:val="24"/>
        </w:rPr>
        <w:t xml:space="preserve">Responsibility </w:t>
      </w:r>
      <w:r w:rsidRPr="008D1FFD">
        <w:rPr>
          <w:rFonts w:asciiTheme="minorHAnsi" w:hAnsiTheme="minorHAnsi" w:cstheme="minorHAnsi"/>
          <w:sz w:val="24"/>
          <w:szCs w:val="24"/>
        </w:rPr>
        <w:t xml:space="preserve">– taking responsibility for your own actions. </w:t>
      </w:r>
    </w:p>
    <w:p w14:paraId="1D85C423" w14:textId="77777777" w:rsidR="004725E2" w:rsidRPr="008D1FFD" w:rsidRDefault="007931C8">
      <w:pPr>
        <w:spacing w:after="110" w:line="358" w:lineRule="auto"/>
        <w:ind w:left="-5" w:right="1201"/>
        <w:jc w:val="left"/>
        <w:rPr>
          <w:rFonts w:asciiTheme="minorHAnsi" w:hAnsiTheme="minorHAnsi" w:cstheme="minorHAnsi"/>
          <w:sz w:val="24"/>
          <w:szCs w:val="24"/>
        </w:rPr>
      </w:pPr>
      <w:r w:rsidRPr="008D1FFD">
        <w:rPr>
          <w:rFonts w:asciiTheme="minorHAnsi" w:hAnsiTheme="minorHAnsi" w:cstheme="minorHAnsi"/>
          <w:b/>
          <w:sz w:val="24"/>
          <w:szCs w:val="24"/>
        </w:rPr>
        <w:lastRenderedPageBreak/>
        <w:t>Repair</w:t>
      </w:r>
      <w:r w:rsidRPr="008D1FFD">
        <w:rPr>
          <w:rFonts w:asciiTheme="minorHAnsi" w:hAnsiTheme="minorHAnsi" w:cstheme="minorHAnsi"/>
          <w:sz w:val="24"/>
          <w:szCs w:val="24"/>
        </w:rPr>
        <w:t xml:space="preserve"> – developing individuals’ abilities to find solutions that repair any harm that </w:t>
      </w:r>
      <w:proofErr w:type="gramStart"/>
      <w:r w:rsidRPr="008D1FFD">
        <w:rPr>
          <w:rFonts w:asciiTheme="minorHAnsi" w:hAnsiTheme="minorHAnsi" w:cstheme="minorHAnsi"/>
          <w:sz w:val="24"/>
          <w:szCs w:val="24"/>
        </w:rPr>
        <w:t>has  occurred</w:t>
      </w:r>
      <w:proofErr w:type="gramEnd"/>
      <w:r w:rsidRPr="008D1FFD">
        <w:rPr>
          <w:rFonts w:asciiTheme="minorHAnsi" w:hAnsiTheme="minorHAnsi" w:cstheme="minorHAnsi"/>
          <w:sz w:val="24"/>
          <w:szCs w:val="24"/>
        </w:rPr>
        <w:t xml:space="preserve"> and ensure that negative behaviours are not repeated. </w:t>
      </w:r>
    </w:p>
    <w:p w14:paraId="2FC24789"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b/>
          <w:sz w:val="24"/>
          <w:szCs w:val="24"/>
        </w:rPr>
        <w:t>Re-integration</w:t>
      </w:r>
      <w:r w:rsidRPr="008D1FFD">
        <w:rPr>
          <w:rFonts w:asciiTheme="minorHAnsi" w:hAnsiTheme="minorHAnsi" w:cstheme="minorHAnsi"/>
          <w:sz w:val="24"/>
          <w:szCs w:val="24"/>
        </w:rPr>
        <w:t xml:space="preserve"> – working through a structured supportive process that aims to solve the problem.  </w:t>
      </w:r>
    </w:p>
    <w:p w14:paraId="4B3F1DEC" w14:textId="77777777" w:rsidR="004725E2" w:rsidRPr="008D1FFD" w:rsidRDefault="007931C8">
      <w:pPr>
        <w:spacing w:after="100"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4F6BC7B1" w14:textId="77777777" w:rsidR="004725E2" w:rsidRPr="008D1FFD" w:rsidRDefault="007931C8">
      <w:pPr>
        <w:spacing w:after="103" w:line="259" w:lineRule="auto"/>
        <w:ind w:left="-5"/>
        <w:jc w:val="left"/>
        <w:rPr>
          <w:rFonts w:asciiTheme="minorHAnsi" w:hAnsiTheme="minorHAnsi" w:cstheme="minorHAnsi"/>
          <w:sz w:val="24"/>
          <w:szCs w:val="24"/>
        </w:rPr>
      </w:pPr>
      <w:r w:rsidRPr="008D1FFD">
        <w:rPr>
          <w:rFonts w:asciiTheme="minorHAnsi" w:hAnsiTheme="minorHAnsi" w:cstheme="minorHAnsi"/>
          <w:b/>
          <w:sz w:val="24"/>
          <w:szCs w:val="24"/>
        </w:rPr>
        <w:t xml:space="preserve">When dealing with incidents in school the adults will use restorative questions: </w:t>
      </w:r>
    </w:p>
    <w:p w14:paraId="74D8ACC9" w14:textId="77777777" w:rsidR="004725E2" w:rsidRPr="008D1FFD" w:rsidRDefault="007931C8">
      <w:pPr>
        <w:spacing w:after="110"/>
        <w:ind w:left="-5"/>
        <w:jc w:val="left"/>
        <w:rPr>
          <w:rFonts w:asciiTheme="minorHAnsi" w:hAnsiTheme="minorHAnsi" w:cstheme="minorHAnsi"/>
          <w:sz w:val="24"/>
          <w:szCs w:val="24"/>
        </w:rPr>
      </w:pPr>
      <w:r w:rsidRPr="008D1FFD">
        <w:rPr>
          <w:rFonts w:asciiTheme="minorHAnsi" w:hAnsiTheme="minorHAnsi" w:cstheme="minorHAnsi"/>
          <w:sz w:val="24"/>
          <w:szCs w:val="24"/>
        </w:rPr>
        <w:t xml:space="preserve">-What’s happened? </w:t>
      </w:r>
    </w:p>
    <w:p w14:paraId="376992E8"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-What were you thinking at the time? </w:t>
      </w:r>
    </w:p>
    <w:p w14:paraId="683599BB"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-What have you thought since? </w:t>
      </w:r>
    </w:p>
    <w:p w14:paraId="6B5797C3"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-How did this make people feel? </w:t>
      </w:r>
    </w:p>
    <w:p w14:paraId="1A660535"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-Who has been affected? </w:t>
      </w:r>
    </w:p>
    <w:p w14:paraId="56E29559"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-How have they been affected? </w:t>
      </w:r>
    </w:p>
    <w:p w14:paraId="4D886208"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-What should we do to put things right? </w:t>
      </w:r>
    </w:p>
    <w:p w14:paraId="04259990"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-How can we do things differently in the future? </w:t>
      </w:r>
    </w:p>
    <w:p w14:paraId="3180D5D2" w14:textId="77777777" w:rsidR="004725E2" w:rsidRPr="008D1FFD" w:rsidRDefault="007931C8">
      <w:pPr>
        <w:spacing w:after="240"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3697AF15" w14:textId="758FF79F" w:rsidR="004725E2" w:rsidRPr="008D1FFD" w:rsidRDefault="007931C8">
      <w:pPr>
        <w:pStyle w:val="Heading3"/>
        <w:rPr>
          <w:rFonts w:asciiTheme="minorHAnsi" w:hAnsiTheme="minorHAnsi" w:cstheme="minorHAnsi"/>
          <w:color w:val="000000" w:themeColor="text1"/>
          <w:sz w:val="24"/>
          <w:szCs w:val="24"/>
        </w:rPr>
      </w:pPr>
      <w:proofErr w:type="spellStart"/>
      <w:r w:rsidRPr="008D1FFD">
        <w:rPr>
          <w:rFonts w:asciiTheme="minorHAnsi" w:hAnsiTheme="minorHAnsi" w:cstheme="minorHAnsi"/>
          <w:color w:val="000000" w:themeColor="text1"/>
          <w:sz w:val="24"/>
          <w:szCs w:val="24"/>
        </w:rPr>
        <w:t>Petham</w:t>
      </w:r>
      <w:proofErr w:type="spellEnd"/>
      <w:r w:rsidRPr="008D1FFD">
        <w:rPr>
          <w:rFonts w:asciiTheme="minorHAnsi" w:hAnsiTheme="minorHAnsi" w:cstheme="minorHAnsi"/>
          <w:color w:val="000000" w:themeColor="text1"/>
          <w:sz w:val="24"/>
          <w:szCs w:val="24"/>
        </w:rPr>
        <w:t xml:space="preserve"> </w:t>
      </w:r>
      <w:r w:rsidR="00303D47" w:rsidRPr="008D1FFD">
        <w:rPr>
          <w:rFonts w:asciiTheme="minorHAnsi" w:hAnsiTheme="minorHAnsi" w:cstheme="minorHAnsi"/>
          <w:color w:val="000000" w:themeColor="text1"/>
          <w:sz w:val="24"/>
          <w:szCs w:val="24"/>
        </w:rPr>
        <w:t xml:space="preserve">Primary </w:t>
      </w:r>
      <w:r w:rsidRPr="008D1FFD">
        <w:rPr>
          <w:rFonts w:asciiTheme="minorHAnsi" w:hAnsiTheme="minorHAnsi" w:cstheme="minorHAnsi"/>
          <w:color w:val="000000" w:themeColor="text1"/>
          <w:sz w:val="24"/>
          <w:szCs w:val="24"/>
        </w:rPr>
        <w:t xml:space="preserve">School Rules  </w:t>
      </w:r>
    </w:p>
    <w:p w14:paraId="742491A4" w14:textId="77777777" w:rsidR="004725E2" w:rsidRPr="008D1FFD" w:rsidRDefault="007931C8">
      <w:pPr>
        <w:spacing w:after="160"/>
        <w:ind w:left="-5"/>
        <w:rPr>
          <w:rFonts w:asciiTheme="minorHAnsi" w:hAnsiTheme="minorHAnsi" w:cstheme="minorHAnsi"/>
          <w:sz w:val="24"/>
          <w:szCs w:val="24"/>
        </w:rPr>
      </w:pPr>
      <w:r w:rsidRPr="008D1FFD">
        <w:rPr>
          <w:rFonts w:asciiTheme="minorHAnsi" w:hAnsiTheme="minorHAnsi" w:cstheme="minorHAnsi"/>
          <w:sz w:val="24"/>
          <w:szCs w:val="24"/>
        </w:rPr>
        <w:t xml:space="preserve">As a school we have three rules:  </w:t>
      </w:r>
    </w:p>
    <w:p w14:paraId="39F438B0" w14:textId="77777777" w:rsidR="004725E2" w:rsidRPr="008D1FFD" w:rsidRDefault="007931C8">
      <w:pPr>
        <w:numPr>
          <w:ilvl w:val="0"/>
          <w:numId w:val="1"/>
        </w:numPr>
        <w:spacing w:after="138" w:line="249" w:lineRule="auto"/>
        <w:ind w:hanging="360"/>
        <w:rPr>
          <w:rFonts w:asciiTheme="minorHAnsi" w:hAnsiTheme="minorHAnsi" w:cstheme="minorHAnsi"/>
          <w:sz w:val="24"/>
          <w:szCs w:val="24"/>
        </w:rPr>
      </w:pPr>
      <w:r w:rsidRPr="008D1FFD">
        <w:rPr>
          <w:rFonts w:asciiTheme="minorHAnsi" w:hAnsiTheme="minorHAnsi" w:cstheme="minorHAnsi"/>
          <w:sz w:val="24"/>
          <w:szCs w:val="24"/>
        </w:rPr>
        <w:t xml:space="preserve">Be Ready </w:t>
      </w:r>
    </w:p>
    <w:p w14:paraId="692F985E" w14:textId="77777777" w:rsidR="004725E2" w:rsidRPr="008D1FFD" w:rsidRDefault="007931C8">
      <w:pPr>
        <w:numPr>
          <w:ilvl w:val="0"/>
          <w:numId w:val="1"/>
        </w:numPr>
        <w:spacing w:after="140" w:line="249" w:lineRule="auto"/>
        <w:ind w:hanging="360"/>
        <w:rPr>
          <w:rFonts w:asciiTheme="minorHAnsi" w:hAnsiTheme="minorHAnsi" w:cstheme="minorHAnsi"/>
          <w:sz w:val="24"/>
          <w:szCs w:val="24"/>
        </w:rPr>
      </w:pPr>
      <w:r w:rsidRPr="008D1FFD">
        <w:rPr>
          <w:rFonts w:asciiTheme="minorHAnsi" w:hAnsiTheme="minorHAnsi" w:cstheme="minorHAnsi"/>
          <w:sz w:val="24"/>
          <w:szCs w:val="24"/>
        </w:rPr>
        <w:t xml:space="preserve">Be Respectful </w:t>
      </w:r>
    </w:p>
    <w:p w14:paraId="61F54595" w14:textId="77777777" w:rsidR="004725E2" w:rsidRPr="008D1FFD" w:rsidRDefault="007931C8">
      <w:pPr>
        <w:numPr>
          <w:ilvl w:val="0"/>
          <w:numId w:val="1"/>
        </w:numPr>
        <w:spacing w:after="109" w:line="249" w:lineRule="auto"/>
        <w:ind w:hanging="360"/>
        <w:rPr>
          <w:rFonts w:asciiTheme="minorHAnsi" w:hAnsiTheme="minorHAnsi" w:cstheme="minorHAnsi"/>
          <w:sz w:val="24"/>
          <w:szCs w:val="24"/>
        </w:rPr>
      </w:pPr>
      <w:r w:rsidRPr="008D1FFD">
        <w:rPr>
          <w:rFonts w:asciiTheme="minorHAnsi" w:hAnsiTheme="minorHAnsi" w:cstheme="minorHAnsi"/>
          <w:sz w:val="24"/>
          <w:szCs w:val="24"/>
        </w:rPr>
        <w:t xml:space="preserve">Be Safe.  </w:t>
      </w:r>
    </w:p>
    <w:p w14:paraId="197B5380" w14:textId="2F1B96FC" w:rsidR="004725E2" w:rsidRPr="008D1FFD" w:rsidRDefault="007931C8">
      <w:pPr>
        <w:spacing w:after="13"/>
        <w:ind w:left="-5"/>
        <w:rPr>
          <w:rFonts w:asciiTheme="minorHAnsi" w:hAnsiTheme="minorHAnsi" w:cstheme="minorHAnsi"/>
          <w:sz w:val="24"/>
          <w:szCs w:val="24"/>
        </w:rPr>
      </w:pPr>
      <w:r w:rsidRPr="008D1FFD">
        <w:rPr>
          <w:rFonts w:asciiTheme="minorHAnsi" w:hAnsiTheme="minorHAnsi" w:cstheme="minorHAnsi"/>
          <w:sz w:val="24"/>
          <w:szCs w:val="24"/>
        </w:rPr>
        <w:t xml:space="preserve">However, the primary aim of the behaviour policy is not a system to enforce rules. Rather, it is a means of promoting good relationships, so that people can work together with the common purpose of helping everyone to learn. </w:t>
      </w:r>
      <w:proofErr w:type="spellStart"/>
      <w:r w:rsidRPr="008D1FFD">
        <w:rPr>
          <w:rFonts w:asciiTheme="minorHAnsi" w:hAnsiTheme="minorHAnsi" w:cstheme="minorHAnsi"/>
          <w:sz w:val="24"/>
          <w:szCs w:val="24"/>
        </w:rPr>
        <w:t>Petham</w:t>
      </w:r>
      <w:proofErr w:type="spellEnd"/>
      <w:r w:rsidRPr="008D1FFD">
        <w:rPr>
          <w:rFonts w:asciiTheme="minorHAnsi" w:hAnsiTheme="minorHAnsi" w:cstheme="minorHAnsi"/>
          <w:sz w:val="24"/>
          <w:szCs w:val="24"/>
        </w:rPr>
        <w:t xml:space="preserve"> School pupils have created their own ‘Learners’ Standards,</w:t>
      </w:r>
      <w:proofErr w:type="gramStart"/>
      <w:r w:rsidRPr="008D1FFD">
        <w:rPr>
          <w:rFonts w:asciiTheme="minorHAnsi" w:hAnsiTheme="minorHAnsi" w:cstheme="minorHAnsi"/>
          <w:sz w:val="24"/>
          <w:szCs w:val="24"/>
        </w:rPr>
        <w:t>’(</w:t>
      </w:r>
      <w:proofErr w:type="gramEnd"/>
      <w:r w:rsidRPr="008D1FFD">
        <w:rPr>
          <w:rFonts w:asciiTheme="minorHAnsi" w:hAnsiTheme="minorHAnsi" w:cstheme="minorHAnsi"/>
          <w:sz w:val="24"/>
          <w:szCs w:val="24"/>
        </w:rPr>
        <w:t xml:space="preserve">See Appendix 1) which pupils are supported to achieve through a range of strategies outlined below. </w:t>
      </w:r>
    </w:p>
    <w:p w14:paraId="2B3F1E55" w14:textId="77777777" w:rsidR="004725E2" w:rsidRPr="008D1FFD" w:rsidRDefault="007931C8">
      <w:pPr>
        <w:spacing w:after="156"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2F7B6BA3" w14:textId="77777777" w:rsidR="004725E2" w:rsidRPr="008D1FFD" w:rsidRDefault="007931C8">
      <w:pPr>
        <w:pStyle w:val="Heading4"/>
        <w:ind w:left="-5"/>
        <w:rPr>
          <w:rFonts w:asciiTheme="minorHAnsi" w:hAnsiTheme="minorHAnsi" w:cstheme="minorHAnsi"/>
          <w:color w:val="000000" w:themeColor="text1"/>
          <w:sz w:val="24"/>
          <w:szCs w:val="24"/>
        </w:rPr>
      </w:pPr>
      <w:r w:rsidRPr="008D1FFD">
        <w:rPr>
          <w:rFonts w:asciiTheme="minorHAnsi" w:hAnsiTheme="minorHAnsi" w:cstheme="minorHAnsi"/>
          <w:color w:val="000000" w:themeColor="text1"/>
          <w:sz w:val="24"/>
          <w:szCs w:val="24"/>
        </w:rPr>
        <w:t xml:space="preserve">Our </w:t>
      </w:r>
      <w:proofErr w:type="gramStart"/>
      <w:r w:rsidRPr="008D1FFD">
        <w:rPr>
          <w:rFonts w:asciiTheme="minorHAnsi" w:hAnsiTheme="minorHAnsi" w:cstheme="minorHAnsi"/>
          <w:color w:val="000000" w:themeColor="text1"/>
          <w:sz w:val="24"/>
          <w:szCs w:val="24"/>
        </w:rPr>
        <w:t>Community</w:t>
      </w:r>
      <w:proofErr w:type="gramEnd"/>
      <w:r w:rsidRPr="008D1FFD">
        <w:rPr>
          <w:rFonts w:asciiTheme="minorHAnsi" w:hAnsiTheme="minorHAnsi" w:cstheme="minorHAnsi"/>
          <w:color w:val="000000" w:themeColor="text1"/>
          <w:sz w:val="24"/>
          <w:szCs w:val="24"/>
        </w:rPr>
        <w:t xml:space="preserve"> roles  </w:t>
      </w:r>
    </w:p>
    <w:p w14:paraId="2CDD0E01" w14:textId="77777777" w:rsidR="004725E2" w:rsidRPr="008D1FFD" w:rsidRDefault="007931C8">
      <w:pPr>
        <w:spacing w:after="108" w:line="259" w:lineRule="auto"/>
        <w:ind w:left="-5"/>
        <w:jc w:val="left"/>
        <w:rPr>
          <w:rFonts w:asciiTheme="minorHAnsi" w:hAnsiTheme="minorHAnsi" w:cstheme="minorHAnsi"/>
          <w:sz w:val="24"/>
          <w:szCs w:val="24"/>
        </w:rPr>
      </w:pPr>
      <w:r w:rsidRPr="008D1FFD">
        <w:rPr>
          <w:rFonts w:asciiTheme="minorHAnsi" w:hAnsiTheme="minorHAnsi" w:cstheme="minorHAnsi"/>
          <w:b/>
          <w:sz w:val="24"/>
          <w:szCs w:val="24"/>
        </w:rPr>
        <w:t xml:space="preserve">All staff should: </w:t>
      </w:r>
    </w:p>
    <w:p w14:paraId="376F0246" w14:textId="77777777" w:rsidR="004725E2" w:rsidRPr="008D1FFD" w:rsidRDefault="007931C8">
      <w:pPr>
        <w:numPr>
          <w:ilvl w:val="0"/>
          <w:numId w:val="2"/>
        </w:numPr>
        <w:spacing w:after="110"/>
        <w:ind w:hanging="360"/>
        <w:rPr>
          <w:rFonts w:asciiTheme="minorHAnsi" w:hAnsiTheme="minorHAnsi" w:cstheme="minorHAnsi"/>
          <w:sz w:val="24"/>
          <w:szCs w:val="24"/>
        </w:rPr>
      </w:pPr>
      <w:r w:rsidRPr="008D1FFD">
        <w:rPr>
          <w:rFonts w:asciiTheme="minorHAnsi" w:hAnsiTheme="minorHAnsi" w:cstheme="minorHAnsi"/>
          <w:sz w:val="24"/>
          <w:szCs w:val="24"/>
        </w:rPr>
        <w:t xml:space="preserve">Refer to ‘Be Ready, Be Respectful, Be Safe.’ </w:t>
      </w:r>
    </w:p>
    <w:p w14:paraId="38B6FCF7" w14:textId="77777777" w:rsidR="004725E2" w:rsidRPr="008D1FFD" w:rsidRDefault="007931C8">
      <w:pPr>
        <w:numPr>
          <w:ilvl w:val="0"/>
          <w:numId w:val="2"/>
        </w:numPr>
        <w:ind w:hanging="360"/>
        <w:rPr>
          <w:rFonts w:asciiTheme="minorHAnsi" w:hAnsiTheme="minorHAnsi" w:cstheme="minorHAnsi"/>
          <w:sz w:val="24"/>
          <w:szCs w:val="24"/>
        </w:rPr>
      </w:pPr>
      <w:r w:rsidRPr="008D1FFD">
        <w:rPr>
          <w:rFonts w:asciiTheme="minorHAnsi" w:hAnsiTheme="minorHAnsi" w:cstheme="minorHAnsi"/>
          <w:sz w:val="24"/>
          <w:szCs w:val="24"/>
        </w:rPr>
        <w:t xml:space="preserve">Use a consistent, positive language based around these three rules when addressing behaviour. </w:t>
      </w:r>
    </w:p>
    <w:p w14:paraId="5F1358C9" w14:textId="77777777" w:rsidR="004725E2" w:rsidRPr="008D1FFD" w:rsidRDefault="007931C8">
      <w:pPr>
        <w:numPr>
          <w:ilvl w:val="0"/>
          <w:numId w:val="2"/>
        </w:numPr>
        <w:ind w:hanging="360"/>
        <w:rPr>
          <w:rFonts w:asciiTheme="minorHAnsi" w:hAnsiTheme="minorHAnsi" w:cstheme="minorHAnsi"/>
          <w:sz w:val="24"/>
          <w:szCs w:val="24"/>
        </w:rPr>
      </w:pPr>
      <w:r w:rsidRPr="008D1FFD">
        <w:rPr>
          <w:rFonts w:asciiTheme="minorHAnsi" w:hAnsiTheme="minorHAnsi" w:cstheme="minorHAnsi"/>
          <w:sz w:val="24"/>
          <w:szCs w:val="24"/>
        </w:rPr>
        <w:t xml:space="preserve">Apply the restorative approach when required.  </w:t>
      </w:r>
    </w:p>
    <w:p w14:paraId="0441F4AF" w14:textId="77777777" w:rsidR="004725E2" w:rsidRPr="008D1FFD" w:rsidRDefault="007931C8">
      <w:pPr>
        <w:spacing w:after="108" w:line="259" w:lineRule="auto"/>
        <w:ind w:left="-5"/>
        <w:jc w:val="left"/>
        <w:rPr>
          <w:rFonts w:asciiTheme="minorHAnsi" w:hAnsiTheme="minorHAnsi" w:cstheme="minorHAnsi"/>
          <w:sz w:val="24"/>
          <w:szCs w:val="24"/>
        </w:rPr>
      </w:pPr>
      <w:r w:rsidRPr="008D1FFD">
        <w:rPr>
          <w:rFonts w:asciiTheme="minorHAnsi" w:hAnsiTheme="minorHAnsi" w:cstheme="minorHAnsi"/>
          <w:b/>
          <w:sz w:val="24"/>
          <w:szCs w:val="24"/>
        </w:rPr>
        <w:t xml:space="preserve">The role of the class teacher/support staff is to: </w:t>
      </w:r>
    </w:p>
    <w:p w14:paraId="715492FF" w14:textId="77777777" w:rsidR="004725E2" w:rsidRPr="008D1FFD" w:rsidRDefault="007931C8">
      <w:pPr>
        <w:numPr>
          <w:ilvl w:val="0"/>
          <w:numId w:val="2"/>
        </w:numPr>
        <w:ind w:hanging="360"/>
        <w:rPr>
          <w:rFonts w:asciiTheme="minorHAnsi" w:hAnsiTheme="minorHAnsi" w:cstheme="minorHAnsi"/>
          <w:sz w:val="24"/>
          <w:szCs w:val="24"/>
        </w:rPr>
      </w:pPr>
      <w:r w:rsidRPr="008D1FFD">
        <w:rPr>
          <w:rFonts w:asciiTheme="minorHAnsi" w:hAnsiTheme="minorHAnsi" w:cstheme="minorHAnsi"/>
          <w:sz w:val="24"/>
          <w:szCs w:val="24"/>
        </w:rPr>
        <w:t xml:space="preserve">Ensure that the three rules are observed in their class, throughout the school, and on  </w:t>
      </w:r>
    </w:p>
    <w:p w14:paraId="54982E08" w14:textId="77777777" w:rsidR="004725E2" w:rsidRPr="008D1FFD" w:rsidRDefault="007931C8">
      <w:pPr>
        <w:numPr>
          <w:ilvl w:val="0"/>
          <w:numId w:val="2"/>
        </w:numPr>
        <w:ind w:hanging="360"/>
        <w:rPr>
          <w:rFonts w:asciiTheme="minorHAnsi" w:hAnsiTheme="minorHAnsi" w:cstheme="minorHAnsi"/>
          <w:sz w:val="24"/>
          <w:szCs w:val="24"/>
        </w:rPr>
      </w:pPr>
      <w:r w:rsidRPr="008D1FFD">
        <w:rPr>
          <w:rFonts w:asciiTheme="minorHAnsi" w:hAnsiTheme="minorHAnsi" w:cstheme="minorHAnsi"/>
          <w:sz w:val="24"/>
          <w:szCs w:val="24"/>
        </w:rPr>
        <w:t xml:space="preserve">the playground. </w:t>
      </w:r>
    </w:p>
    <w:p w14:paraId="6D2ACA3C" w14:textId="77777777" w:rsidR="004725E2" w:rsidRPr="008D1FFD" w:rsidRDefault="007931C8">
      <w:pPr>
        <w:numPr>
          <w:ilvl w:val="0"/>
          <w:numId w:val="2"/>
        </w:numPr>
        <w:spacing w:after="143"/>
        <w:ind w:hanging="360"/>
        <w:rPr>
          <w:rFonts w:asciiTheme="minorHAnsi" w:hAnsiTheme="minorHAnsi" w:cstheme="minorHAnsi"/>
          <w:sz w:val="24"/>
          <w:szCs w:val="24"/>
        </w:rPr>
      </w:pPr>
      <w:r w:rsidRPr="008D1FFD">
        <w:rPr>
          <w:rFonts w:asciiTheme="minorHAnsi" w:hAnsiTheme="minorHAnsi" w:cstheme="minorHAnsi"/>
          <w:sz w:val="24"/>
          <w:szCs w:val="24"/>
        </w:rPr>
        <w:t xml:space="preserve">Have high expectations of each child in terms of behaviour within the classroom, around the school and strive to ensure all pupils learn to the best of their ability. </w:t>
      </w:r>
    </w:p>
    <w:p w14:paraId="1D9D5E21" w14:textId="77777777" w:rsidR="004725E2" w:rsidRPr="008D1FFD" w:rsidRDefault="007931C8">
      <w:pPr>
        <w:numPr>
          <w:ilvl w:val="0"/>
          <w:numId w:val="2"/>
        </w:numPr>
        <w:ind w:hanging="360"/>
        <w:rPr>
          <w:rFonts w:asciiTheme="minorHAnsi" w:hAnsiTheme="minorHAnsi" w:cstheme="minorHAnsi"/>
          <w:sz w:val="24"/>
          <w:szCs w:val="24"/>
        </w:rPr>
      </w:pPr>
      <w:r w:rsidRPr="008D1FFD">
        <w:rPr>
          <w:rFonts w:asciiTheme="minorHAnsi" w:hAnsiTheme="minorHAnsi" w:cstheme="minorHAnsi"/>
          <w:sz w:val="24"/>
          <w:szCs w:val="24"/>
        </w:rPr>
        <w:t xml:space="preserve">Treat each child fairly and enforce the three rules consistently.  </w:t>
      </w:r>
    </w:p>
    <w:p w14:paraId="3930D50E" w14:textId="77777777" w:rsidR="004725E2" w:rsidRPr="008D1FFD" w:rsidRDefault="007931C8">
      <w:pPr>
        <w:numPr>
          <w:ilvl w:val="0"/>
          <w:numId w:val="2"/>
        </w:numPr>
        <w:ind w:hanging="360"/>
        <w:rPr>
          <w:rFonts w:asciiTheme="minorHAnsi" w:hAnsiTheme="minorHAnsi" w:cstheme="minorHAnsi"/>
          <w:sz w:val="24"/>
          <w:szCs w:val="24"/>
        </w:rPr>
      </w:pPr>
      <w:r w:rsidRPr="008D1FFD">
        <w:rPr>
          <w:rFonts w:asciiTheme="minorHAnsi" w:hAnsiTheme="minorHAnsi" w:cstheme="minorHAnsi"/>
          <w:sz w:val="24"/>
          <w:szCs w:val="24"/>
        </w:rPr>
        <w:t xml:space="preserve">Ensure that pupils complete assigned work. </w:t>
      </w:r>
    </w:p>
    <w:p w14:paraId="216A555A" w14:textId="77777777" w:rsidR="004725E2" w:rsidRPr="008D1FFD" w:rsidRDefault="007931C8">
      <w:pPr>
        <w:numPr>
          <w:ilvl w:val="0"/>
          <w:numId w:val="2"/>
        </w:numPr>
        <w:ind w:hanging="360"/>
        <w:rPr>
          <w:rFonts w:asciiTheme="minorHAnsi" w:hAnsiTheme="minorHAnsi" w:cstheme="minorHAnsi"/>
          <w:sz w:val="24"/>
          <w:szCs w:val="24"/>
        </w:rPr>
      </w:pPr>
      <w:r w:rsidRPr="008D1FFD">
        <w:rPr>
          <w:rFonts w:asciiTheme="minorHAnsi" w:hAnsiTheme="minorHAnsi" w:cstheme="minorHAnsi"/>
          <w:sz w:val="24"/>
          <w:szCs w:val="24"/>
        </w:rPr>
        <w:lastRenderedPageBreak/>
        <w:t xml:space="preserve">Build a supportive dialogue between the home and the school, and inform parents if we have concerns about their child’s welfare, attitudes to learning or conduct. </w:t>
      </w:r>
    </w:p>
    <w:p w14:paraId="07591A51" w14:textId="77777777" w:rsidR="004725E2" w:rsidRPr="008D1FFD" w:rsidRDefault="007931C8">
      <w:pPr>
        <w:spacing w:after="96"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005346E2" w14:textId="77777777" w:rsidR="004725E2" w:rsidRPr="008D1FFD" w:rsidRDefault="007931C8">
      <w:pPr>
        <w:spacing w:after="108" w:line="259" w:lineRule="auto"/>
        <w:ind w:left="-5"/>
        <w:jc w:val="left"/>
        <w:rPr>
          <w:rFonts w:asciiTheme="minorHAnsi" w:hAnsiTheme="minorHAnsi" w:cstheme="minorHAnsi"/>
          <w:sz w:val="24"/>
          <w:szCs w:val="24"/>
        </w:rPr>
      </w:pPr>
      <w:r w:rsidRPr="008D1FFD">
        <w:rPr>
          <w:rFonts w:asciiTheme="minorHAnsi" w:hAnsiTheme="minorHAnsi" w:cstheme="minorHAnsi"/>
          <w:b/>
          <w:sz w:val="24"/>
          <w:szCs w:val="24"/>
        </w:rPr>
        <w:t xml:space="preserve">The role of the Executive Headteacher/ Head of School is to: </w:t>
      </w:r>
    </w:p>
    <w:p w14:paraId="15D2FB16" w14:textId="77777777" w:rsidR="004725E2" w:rsidRPr="008D1FFD" w:rsidRDefault="007931C8">
      <w:pPr>
        <w:numPr>
          <w:ilvl w:val="0"/>
          <w:numId w:val="2"/>
        </w:numPr>
        <w:ind w:hanging="360"/>
        <w:rPr>
          <w:rFonts w:asciiTheme="minorHAnsi" w:hAnsiTheme="minorHAnsi" w:cstheme="minorHAnsi"/>
          <w:sz w:val="24"/>
          <w:szCs w:val="24"/>
        </w:rPr>
      </w:pPr>
      <w:r w:rsidRPr="008D1FFD">
        <w:rPr>
          <w:rFonts w:asciiTheme="minorHAnsi" w:hAnsiTheme="minorHAnsi" w:cstheme="minorHAnsi"/>
          <w:sz w:val="24"/>
          <w:szCs w:val="24"/>
        </w:rPr>
        <w:t xml:space="preserve">Implement the school behaviour policy consistently throughout the school, and to  </w:t>
      </w:r>
    </w:p>
    <w:p w14:paraId="59F72A32" w14:textId="77777777" w:rsidR="004725E2" w:rsidRPr="008D1FFD" w:rsidRDefault="007931C8">
      <w:pPr>
        <w:numPr>
          <w:ilvl w:val="0"/>
          <w:numId w:val="2"/>
        </w:numPr>
        <w:ind w:hanging="360"/>
        <w:rPr>
          <w:rFonts w:asciiTheme="minorHAnsi" w:hAnsiTheme="minorHAnsi" w:cstheme="minorHAnsi"/>
          <w:sz w:val="24"/>
          <w:szCs w:val="24"/>
        </w:rPr>
      </w:pPr>
      <w:r w:rsidRPr="008D1FFD">
        <w:rPr>
          <w:rFonts w:asciiTheme="minorHAnsi" w:hAnsiTheme="minorHAnsi" w:cstheme="minorHAnsi"/>
          <w:sz w:val="24"/>
          <w:szCs w:val="24"/>
        </w:rPr>
        <w:t xml:space="preserve">report to Governors, when requested, on the effectiveness of the policy.  </w:t>
      </w:r>
    </w:p>
    <w:p w14:paraId="7A1AB900" w14:textId="77777777" w:rsidR="004725E2" w:rsidRPr="008D1FFD" w:rsidRDefault="007931C8">
      <w:pPr>
        <w:numPr>
          <w:ilvl w:val="0"/>
          <w:numId w:val="2"/>
        </w:numPr>
        <w:ind w:hanging="360"/>
        <w:rPr>
          <w:rFonts w:asciiTheme="minorHAnsi" w:hAnsiTheme="minorHAnsi" w:cstheme="minorHAnsi"/>
          <w:sz w:val="24"/>
          <w:szCs w:val="24"/>
        </w:rPr>
      </w:pPr>
      <w:r w:rsidRPr="008D1FFD">
        <w:rPr>
          <w:rFonts w:asciiTheme="minorHAnsi" w:hAnsiTheme="minorHAnsi" w:cstheme="minorHAnsi"/>
          <w:sz w:val="24"/>
          <w:szCs w:val="24"/>
        </w:rPr>
        <w:t xml:space="preserve">Promote good behaviour, self-discipline and respect. </w:t>
      </w:r>
    </w:p>
    <w:p w14:paraId="6E383C8B" w14:textId="77777777" w:rsidR="004725E2" w:rsidRPr="008D1FFD" w:rsidRDefault="007931C8">
      <w:pPr>
        <w:numPr>
          <w:ilvl w:val="0"/>
          <w:numId w:val="2"/>
        </w:numPr>
        <w:ind w:hanging="360"/>
        <w:rPr>
          <w:rFonts w:asciiTheme="minorHAnsi" w:hAnsiTheme="minorHAnsi" w:cstheme="minorHAnsi"/>
          <w:sz w:val="24"/>
          <w:szCs w:val="24"/>
        </w:rPr>
      </w:pPr>
      <w:r w:rsidRPr="008D1FFD">
        <w:rPr>
          <w:rFonts w:asciiTheme="minorHAnsi" w:hAnsiTheme="minorHAnsi" w:cstheme="minorHAnsi"/>
          <w:sz w:val="24"/>
          <w:szCs w:val="24"/>
        </w:rPr>
        <w:t xml:space="preserve">Support staff in the implementation of the policy.  </w:t>
      </w:r>
    </w:p>
    <w:p w14:paraId="7E7790F6" w14:textId="77777777" w:rsidR="004725E2" w:rsidRPr="008D1FFD" w:rsidRDefault="007931C8">
      <w:pPr>
        <w:numPr>
          <w:ilvl w:val="0"/>
          <w:numId w:val="2"/>
        </w:numPr>
        <w:ind w:hanging="360"/>
        <w:rPr>
          <w:rFonts w:asciiTheme="minorHAnsi" w:hAnsiTheme="minorHAnsi" w:cstheme="minorHAnsi"/>
          <w:sz w:val="24"/>
          <w:szCs w:val="24"/>
        </w:rPr>
      </w:pPr>
      <w:r w:rsidRPr="008D1FFD">
        <w:rPr>
          <w:rFonts w:asciiTheme="minorHAnsi" w:hAnsiTheme="minorHAnsi" w:cstheme="minorHAnsi"/>
          <w:sz w:val="24"/>
          <w:szCs w:val="24"/>
        </w:rPr>
        <w:t xml:space="preserve">Keep records of all serious reported incidents of misbehaviour.  </w:t>
      </w:r>
    </w:p>
    <w:p w14:paraId="4C011FEF" w14:textId="19064242" w:rsidR="004725E2" w:rsidRPr="008D1FFD" w:rsidRDefault="007931C8">
      <w:pPr>
        <w:numPr>
          <w:ilvl w:val="0"/>
          <w:numId w:val="2"/>
        </w:numPr>
        <w:ind w:hanging="360"/>
        <w:rPr>
          <w:rFonts w:asciiTheme="minorHAnsi" w:hAnsiTheme="minorHAnsi" w:cstheme="minorHAnsi"/>
          <w:sz w:val="24"/>
          <w:szCs w:val="24"/>
        </w:rPr>
      </w:pPr>
      <w:r w:rsidRPr="008D1FFD">
        <w:rPr>
          <w:rFonts w:asciiTheme="minorHAnsi" w:hAnsiTheme="minorHAnsi" w:cstheme="minorHAnsi"/>
          <w:sz w:val="24"/>
          <w:szCs w:val="24"/>
        </w:rPr>
        <w:t xml:space="preserve">Be responsible for giving fixed-term </w:t>
      </w:r>
      <w:r w:rsidR="00303D47" w:rsidRPr="008D1FFD">
        <w:rPr>
          <w:rFonts w:asciiTheme="minorHAnsi" w:hAnsiTheme="minorHAnsi" w:cstheme="minorHAnsi"/>
          <w:sz w:val="24"/>
          <w:szCs w:val="24"/>
        </w:rPr>
        <w:t>suspensions</w:t>
      </w:r>
      <w:r w:rsidRPr="008D1FFD">
        <w:rPr>
          <w:rFonts w:asciiTheme="minorHAnsi" w:hAnsiTheme="minorHAnsi" w:cstheme="minorHAnsi"/>
          <w:sz w:val="24"/>
          <w:szCs w:val="24"/>
        </w:rPr>
        <w:t xml:space="preserve"> to individual children where appropriate. </w:t>
      </w:r>
    </w:p>
    <w:p w14:paraId="6232E352" w14:textId="77777777" w:rsidR="004725E2" w:rsidRPr="008D1FFD" w:rsidRDefault="007931C8">
      <w:pPr>
        <w:numPr>
          <w:ilvl w:val="0"/>
          <w:numId w:val="2"/>
        </w:numPr>
        <w:spacing w:after="134"/>
        <w:ind w:hanging="360"/>
        <w:rPr>
          <w:rFonts w:asciiTheme="minorHAnsi" w:hAnsiTheme="minorHAnsi" w:cstheme="minorHAnsi"/>
          <w:sz w:val="24"/>
          <w:szCs w:val="24"/>
        </w:rPr>
      </w:pPr>
      <w:r w:rsidRPr="008D1FFD">
        <w:rPr>
          <w:rFonts w:asciiTheme="minorHAnsi" w:hAnsiTheme="minorHAnsi" w:cstheme="minorHAnsi"/>
          <w:sz w:val="24"/>
          <w:szCs w:val="24"/>
        </w:rPr>
        <w:t xml:space="preserve">Permanently exclude a child in line with LA guidance for repeated or very serious acts of anti-social behaviour. </w:t>
      </w:r>
    </w:p>
    <w:p w14:paraId="5547B647" w14:textId="77777777" w:rsidR="004725E2" w:rsidRPr="008D1FFD" w:rsidRDefault="007931C8">
      <w:pPr>
        <w:spacing w:after="77"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3B289471" w14:textId="77777777" w:rsidR="004725E2" w:rsidRPr="008D1FFD" w:rsidRDefault="007931C8">
      <w:pPr>
        <w:spacing w:after="131" w:line="259" w:lineRule="auto"/>
        <w:ind w:left="-5"/>
        <w:jc w:val="left"/>
        <w:rPr>
          <w:rFonts w:asciiTheme="minorHAnsi" w:hAnsiTheme="minorHAnsi" w:cstheme="minorHAnsi"/>
          <w:sz w:val="24"/>
          <w:szCs w:val="24"/>
        </w:rPr>
      </w:pPr>
      <w:r w:rsidRPr="008D1FFD">
        <w:rPr>
          <w:rFonts w:asciiTheme="minorHAnsi" w:hAnsiTheme="minorHAnsi" w:cstheme="minorHAnsi"/>
          <w:b/>
          <w:sz w:val="24"/>
          <w:szCs w:val="24"/>
        </w:rPr>
        <w:t xml:space="preserve">The role of parents is to: </w:t>
      </w:r>
    </w:p>
    <w:p w14:paraId="1ED373F1" w14:textId="77777777" w:rsidR="004725E2" w:rsidRPr="008D1FFD" w:rsidRDefault="007931C8">
      <w:pPr>
        <w:numPr>
          <w:ilvl w:val="0"/>
          <w:numId w:val="2"/>
        </w:numPr>
        <w:spacing w:after="143"/>
        <w:ind w:hanging="360"/>
        <w:rPr>
          <w:rFonts w:asciiTheme="minorHAnsi" w:hAnsiTheme="minorHAnsi" w:cstheme="minorHAnsi"/>
          <w:sz w:val="24"/>
          <w:szCs w:val="24"/>
        </w:rPr>
      </w:pPr>
      <w:r w:rsidRPr="008D1FFD">
        <w:rPr>
          <w:rFonts w:asciiTheme="minorHAnsi" w:hAnsiTheme="minorHAnsi" w:cstheme="minorHAnsi"/>
          <w:sz w:val="24"/>
          <w:szCs w:val="24"/>
        </w:rPr>
        <w:t xml:space="preserve">Familiarise themselves with </w:t>
      </w:r>
      <w:proofErr w:type="spellStart"/>
      <w:r w:rsidRPr="008D1FFD">
        <w:rPr>
          <w:rFonts w:asciiTheme="minorHAnsi" w:hAnsiTheme="minorHAnsi" w:cstheme="minorHAnsi"/>
          <w:sz w:val="24"/>
          <w:szCs w:val="24"/>
        </w:rPr>
        <w:t>Petham</w:t>
      </w:r>
      <w:proofErr w:type="spellEnd"/>
      <w:r w:rsidRPr="008D1FFD">
        <w:rPr>
          <w:rFonts w:asciiTheme="minorHAnsi" w:hAnsiTheme="minorHAnsi" w:cstheme="minorHAnsi"/>
          <w:sz w:val="24"/>
          <w:szCs w:val="24"/>
        </w:rPr>
        <w:t xml:space="preserve"> School Behaviour Policy and support the high expectations set by the school. </w:t>
      </w:r>
    </w:p>
    <w:p w14:paraId="3113A391" w14:textId="77777777" w:rsidR="004725E2" w:rsidRPr="008D1FFD" w:rsidRDefault="007931C8">
      <w:pPr>
        <w:numPr>
          <w:ilvl w:val="0"/>
          <w:numId w:val="2"/>
        </w:numPr>
        <w:spacing w:after="142"/>
        <w:ind w:hanging="360"/>
        <w:rPr>
          <w:rFonts w:asciiTheme="minorHAnsi" w:hAnsiTheme="minorHAnsi" w:cstheme="minorHAnsi"/>
          <w:sz w:val="24"/>
          <w:szCs w:val="24"/>
        </w:rPr>
      </w:pPr>
      <w:r w:rsidRPr="008D1FFD">
        <w:rPr>
          <w:rFonts w:asciiTheme="minorHAnsi" w:hAnsiTheme="minorHAnsi" w:cstheme="minorHAnsi"/>
          <w:sz w:val="24"/>
          <w:szCs w:val="24"/>
        </w:rPr>
        <w:t xml:space="preserve">Work collaboratively with school so that children receive consistent messages about required behaviour at school, on their journeys to and from school, when representing the school or wearing the school uniform.  </w:t>
      </w:r>
    </w:p>
    <w:p w14:paraId="5976C24C" w14:textId="77777777" w:rsidR="004725E2" w:rsidRPr="008D1FFD" w:rsidRDefault="007931C8">
      <w:pPr>
        <w:numPr>
          <w:ilvl w:val="0"/>
          <w:numId w:val="2"/>
        </w:numPr>
        <w:spacing w:after="143"/>
        <w:ind w:hanging="360"/>
        <w:rPr>
          <w:rFonts w:asciiTheme="minorHAnsi" w:hAnsiTheme="minorHAnsi" w:cstheme="minorHAnsi"/>
          <w:sz w:val="24"/>
          <w:szCs w:val="24"/>
        </w:rPr>
      </w:pPr>
      <w:r w:rsidRPr="008D1FFD">
        <w:rPr>
          <w:rFonts w:asciiTheme="minorHAnsi" w:hAnsiTheme="minorHAnsi" w:cstheme="minorHAnsi"/>
          <w:sz w:val="24"/>
          <w:szCs w:val="24"/>
        </w:rPr>
        <w:t xml:space="preserve">Support the implementation of the school behaviour policy if consequences have been issued to a child by a member of school staff.  </w:t>
      </w:r>
    </w:p>
    <w:p w14:paraId="3C08C888" w14:textId="77777777" w:rsidR="004725E2" w:rsidRPr="008D1FFD" w:rsidRDefault="007931C8">
      <w:pPr>
        <w:numPr>
          <w:ilvl w:val="0"/>
          <w:numId w:val="2"/>
        </w:numPr>
        <w:ind w:hanging="360"/>
        <w:rPr>
          <w:rFonts w:asciiTheme="minorHAnsi" w:hAnsiTheme="minorHAnsi" w:cstheme="minorHAnsi"/>
          <w:sz w:val="24"/>
          <w:szCs w:val="24"/>
        </w:rPr>
      </w:pPr>
      <w:r w:rsidRPr="008D1FFD">
        <w:rPr>
          <w:rFonts w:asciiTheme="minorHAnsi" w:hAnsiTheme="minorHAnsi" w:cstheme="minorHAnsi"/>
          <w:sz w:val="24"/>
          <w:szCs w:val="24"/>
        </w:rPr>
        <w:t xml:space="preserve">Contact the Class Teacher, in the first instance, if there are any concerns.  </w:t>
      </w:r>
    </w:p>
    <w:p w14:paraId="3801EAF7" w14:textId="77777777" w:rsidR="004725E2" w:rsidRPr="008D1FFD" w:rsidRDefault="007931C8">
      <w:pPr>
        <w:spacing w:after="98"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3C9FCC3D" w14:textId="77777777" w:rsidR="004725E2" w:rsidRPr="008D1FFD" w:rsidRDefault="007931C8">
      <w:pPr>
        <w:spacing w:after="77" w:line="259" w:lineRule="auto"/>
        <w:ind w:left="-5"/>
        <w:jc w:val="left"/>
        <w:rPr>
          <w:rFonts w:asciiTheme="minorHAnsi" w:hAnsiTheme="minorHAnsi" w:cstheme="minorHAnsi"/>
          <w:sz w:val="24"/>
          <w:szCs w:val="24"/>
        </w:rPr>
      </w:pPr>
      <w:r w:rsidRPr="008D1FFD">
        <w:rPr>
          <w:rFonts w:asciiTheme="minorHAnsi" w:hAnsiTheme="minorHAnsi" w:cstheme="minorHAnsi"/>
          <w:b/>
          <w:sz w:val="24"/>
          <w:szCs w:val="24"/>
        </w:rPr>
        <w:t xml:space="preserve">The role of the Governors: </w:t>
      </w:r>
    </w:p>
    <w:p w14:paraId="596B1713" w14:textId="77777777" w:rsidR="004725E2" w:rsidRPr="008D1FFD" w:rsidRDefault="007931C8">
      <w:pPr>
        <w:spacing w:after="191"/>
        <w:ind w:left="-5"/>
        <w:rPr>
          <w:rFonts w:asciiTheme="minorHAnsi" w:hAnsiTheme="minorHAnsi" w:cstheme="minorHAnsi"/>
          <w:sz w:val="24"/>
          <w:szCs w:val="24"/>
        </w:rPr>
      </w:pPr>
      <w:r w:rsidRPr="008D1FFD">
        <w:rPr>
          <w:rFonts w:asciiTheme="minorHAnsi" w:hAnsiTheme="minorHAnsi" w:cstheme="minorHAnsi"/>
          <w:sz w:val="24"/>
          <w:szCs w:val="24"/>
        </w:rPr>
        <w:t xml:space="preserve">The Governing body has the responsibility of setting down the general guidelines on standards of discipline and behaviour and reviewing their effectiveness. The Governors support the Executive Headteacher/ Head of School in carrying out guidelines. </w:t>
      </w:r>
    </w:p>
    <w:p w14:paraId="7C6128B6" w14:textId="77777777" w:rsidR="004725E2" w:rsidRPr="008D1FFD" w:rsidRDefault="007931C8">
      <w:pPr>
        <w:spacing w:after="91" w:line="259" w:lineRule="auto"/>
        <w:ind w:left="0" w:firstLine="0"/>
        <w:jc w:val="left"/>
        <w:rPr>
          <w:rFonts w:asciiTheme="minorHAnsi" w:hAnsiTheme="minorHAnsi" w:cstheme="minorHAnsi"/>
          <w:sz w:val="24"/>
          <w:szCs w:val="24"/>
        </w:rPr>
      </w:pPr>
      <w:r w:rsidRPr="008D1FFD">
        <w:rPr>
          <w:rFonts w:asciiTheme="minorHAnsi" w:hAnsiTheme="minorHAnsi" w:cstheme="minorHAnsi"/>
          <w:b/>
          <w:color w:val="0070C0"/>
          <w:sz w:val="24"/>
          <w:szCs w:val="24"/>
        </w:rPr>
        <w:t xml:space="preserve"> </w:t>
      </w:r>
    </w:p>
    <w:p w14:paraId="3663D524" w14:textId="5CDAF6AB" w:rsidR="004725E2" w:rsidRPr="008D1FFD" w:rsidRDefault="007931C8">
      <w:pPr>
        <w:pStyle w:val="Heading4"/>
        <w:ind w:left="-5"/>
        <w:rPr>
          <w:rFonts w:asciiTheme="minorHAnsi" w:hAnsiTheme="minorHAnsi" w:cstheme="minorHAnsi"/>
          <w:color w:val="000000" w:themeColor="text1"/>
          <w:sz w:val="24"/>
          <w:szCs w:val="24"/>
        </w:rPr>
      </w:pPr>
      <w:r w:rsidRPr="008D1FFD">
        <w:rPr>
          <w:rFonts w:asciiTheme="minorHAnsi" w:hAnsiTheme="minorHAnsi" w:cstheme="minorHAnsi"/>
          <w:color w:val="000000" w:themeColor="text1"/>
          <w:sz w:val="24"/>
          <w:szCs w:val="24"/>
        </w:rPr>
        <w:t>R</w:t>
      </w:r>
      <w:r w:rsidR="008D1FFD" w:rsidRPr="008D1FFD">
        <w:rPr>
          <w:rFonts w:asciiTheme="minorHAnsi" w:hAnsiTheme="minorHAnsi" w:cstheme="minorHAnsi"/>
          <w:color w:val="000000" w:themeColor="text1"/>
          <w:sz w:val="24"/>
          <w:szCs w:val="24"/>
        </w:rPr>
        <w:t xml:space="preserve">ewards and </w:t>
      </w:r>
      <w:proofErr w:type="spellStart"/>
      <w:r w:rsidR="008D1FFD" w:rsidRPr="008D1FFD">
        <w:rPr>
          <w:rFonts w:asciiTheme="minorHAnsi" w:hAnsiTheme="minorHAnsi" w:cstheme="minorHAnsi"/>
          <w:color w:val="000000" w:themeColor="text1"/>
          <w:sz w:val="24"/>
          <w:szCs w:val="24"/>
        </w:rPr>
        <w:t>Sanactions</w:t>
      </w:r>
      <w:proofErr w:type="spellEnd"/>
    </w:p>
    <w:p w14:paraId="2EF485D8"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Excellent behaviour is encouraged through a mixture of high expectations, clear policy, and an ethos which fosters self-discipline, mutual respect between pupils, and between pupils and staff. At </w:t>
      </w:r>
      <w:proofErr w:type="spellStart"/>
      <w:r w:rsidRPr="008D1FFD">
        <w:rPr>
          <w:rFonts w:asciiTheme="minorHAnsi" w:hAnsiTheme="minorHAnsi" w:cstheme="minorHAnsi"/>
          <w:sz w:val="24"/>
          <w:szCs w:val="24"/>
        </w:rPr>
        <w:t>Petham</w:t>
      </w:r>
      <w:proofErr w:type="spellEnd"/>
      <w:r w:rsidRPr="008D1FFD">
        <w:rPr>
          <w:rFonts w:asciiTheme="minorHAnsi" w:hAnsiTheme="minorHAnsi" w:cstheme="minorHAnsi"/>
          <w:sz w:val="24"/>
          <w:szCs w:val="24"/>
        </w:rPr>
        <w:t xml:space="preserve"> School we have a range of rewards to praise and reinforce excellent behaviour that goes ‘over and above’ what is expected, and clear consequences for those who do not comply to the school’s very high expectations and policy.  </w:t>
      </w:r>
    </w:p>
    <w:p w14:paraId="75BF790C" w14:textId="77777777" w:rsidR="004725E2" w:rsidRPr="008D1FFD" w:rsidRDefault="007931C8">
      <w:pPr>
        <w:spacing w:after="142"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4D93A96F" w14:textId="77777777" w:rsidR="004725E2" w:rsidRPr="008D1FFD" w:rsidRDefault="007931C8">
      <w:pPr>
        <w:pStyle w:val="Heading5"/>
        <w:ind w:left="-5"/>
        <w:rPr>
          <w:rFonts w:asciiTheme="minorHAnsi" w:hAnsiTheme="minorHAnsi" w:cstheme="minorHAnsi"/>
          <w:color w:val="000000" w:themeColor="text1"/>
          <w:szCs w:val="24"/>
        </w:rPr>
      </w:pPr>
      <w:r w:rsidRPr="008D1FFD">
        <w:rPr>
          <w:rFonts w:asciiTheme="minorHAnsi" w:hAnsiTheme="minorHAnsi" w:cstheme="minorHAnsi"/>
          <w:color w:val="000000" w:themeColor="text1"/>
          <w:szCs w:val="24"/>
        </w:rPr>
        <w:t xml:space="preserve">Rewards </w:t>
      </w:r>
    </w:p>
    <w:p w14:paraId="34D7ECB4" w14:textId="77777777" w:rsidR="004725E2" w:rsidRPr="008D1FFD" w:rsidRDefault="007931C8">
      <w:pPr>
        <w:spacing w:after="110"/>
        <w:ind w:left="-5"/>
        <w:jc w:val="left"/>
        <w:rPr>
          <w:rFonts w:asciiTheme="minorHAnsi" w:hAnsiTheme="minorHAnsi" w:cstheme="minorHAnsi"/>
          <w:sz w:val="24"/>
          <w:szCs w:val="24"/>
        </w:rPr>
      </w:pPr>
      <w:r w:rsidRPr="008D1FFD">
        <w:rPr>
          <w:rFonts w:asciiTheme="minorHAnsi" w:hAnsiTheme="minorHAnsi" w:cstheme="minorHAnsi"/>
          <w:sz w:val="24"/>
          <w:szCs w:val="24"/>
        </w:rPr>
        <w:t xml:space="preserve">We recognise and reward learners who go ‘over and above’ our standards. A quiet sincere word of personal praise can be as effective as a larger, more public, reward.  </w:t>
      </w:r>
    </w:p>
    <w:p w14:paraId="5AA08603" w14:textId="77777777" w:rsidR="004725E2" w:rsidRPr="008D1FFD" w:rsidRDefault="007931C8">
      <w:pPr>
        <w:spacing w:after="143"/>
        <w:ind w:left="-5"/>
        <w:rPr>
          <w:rFonts w:asciiTheme="minorHAnsi" w:hAnsiTheme="minorHAnsi" w:cstheme="minorHAnsi"/>
          <w:sz w:val="24"/>
          <w:szCs w:val="24"/>
        </w:rPr>
      </w:pPr>
      <w:r w:rsidRPr="008D1FFD">
        <w:rPr>
          <w:rFonts w:asciiTheme="minorHAnsi" w:hAnsiTheme="minorHAnsi" w:cstheme="minorHAnsi"/>
          <w:sz w:val="24"/>
          <w:szCs w:val="24"/>
        </w:rPr>
        <w:t xml:space="preserve">Rewards for good behaviour are essential for reinforcing excellent behaviour, promoting self-esteem and ensuring a positive environment.  </w:t>
      </w:r>
    </w:p>
    <w:p w14:paraId="472C96D0" w14:textId="466E8199" w:rsidR="004725E2" w:rsidRPr="008D1FFD" w:rsidRDefault="007931C8" w:rsidP="00662EDE">
      <w:pPr>
        <w:numPr>
          <w:ilvl w:val="0"/>
          <w:numId w:val="3"/>
        </w:numPr>
        <w:spacing w:after="142"/>
        <w:ind w:hanging="360"/>
        <w:rPr>
          <w:rFonts w:asciiTheme="minorHAnsi" w:hAnsiTheme="minorHAnsi" w:cstheme="minorHAnsi"/>
          <w:sz w:val="24"/>
          <w:szCs w:val="24"/>
        </w:rPr>
      </w:pPr>
      <w:r w:rsidRPr="008D1FFD">
        <w:rPr>
          <w:rFonts w:asciiTheme="minorHAnsi" w:hAnsiTheme="minorHAnsi" w:cstheme="minorHAnsi"/>
          <w:b/>
          <w:sz w:val="24"/>
          <w:szCs w:val="24"/>
        </w:rPr>
        <w:lastRenderedPageBreak/>
        <w:t>Star of the week:</w:t>
      </w:r>
      <w:r w:rsidRPr="008D1FFD">
        <w:rPr>
          <w:rFonts w:asciiTheme="minorHAnsi" w:hAnsiTheme="minorHAnsi" w:cstheme="minorHAnsi"/>
          <w:sz w:val="24"/>
          <w:szCs w:val="24"/>
        </w:rPr>
        <w:t xml:space="preserve"> Each week the class teaching team choose a star of the week that has gone ‘over and above’ expectations.  Sometimes the whole class are nominated. Star of the week is presented in Celebration assemblies and shared in our weekly newsletter.   </w:t>
      </w:r>
    </w:p>
    <w:p w14:paraId="14A2807B" w14:textId="77777777" w:rsidR="004725E2" w:rsidRPr="008D1FFD" w:rsidRDefault="007931C8">
      <w:pPr>
        <w:spacing w:after="131" w:line="259" w:lineRule="auto"/>
        <w:ind w:left="-5"/>
        <w:jc w:val="left"/>
        <w:rPr>
          <w:rFonts w:asciiTheme="minorHAnsi" w:hAnsiTheme="minorHAnsi" w:cstheme="minorHAnsi"/>
          <w:sz w:val="24"/>
          <w:szCs w:val="24"/>
        </w:rPr>
      </w:pPr>
      <w:r w:rsidRPr="008D1FFD">
        <w:rPr>
          <w:rFonts w:asciiTheme="minorHAnsi" w:hAnsiTheme="minorHAnsi" w:cstheme="minorHAnsi"/>
          <w:b/>
          <w:sz w:val="24"/>
          <w:szCs w:val="24"/>
        </w:rPr>
        <w:t xml:space="preserve">Classrooms:  </w:t>
      </w:r>
    </w:p>
    <w:p w14:paraId="3927BD22" w14:textId="5C3C3973" w:rsidR="004725E2" w:rsidRPr="008D1FFD" w:rsidRDefault="007931C8">
      <w:pPr>
        <w:numPr>
          <w:ilvl w:val="0"/>
          <w:numId w:val="3"/>
        </w:numPr>
        <w:spacing w:after="0"/>
        <w:ind w:hanging="360"/>
        <w:rPr>
          <w:rFonts w:asciiTheme="minorHAnsi" w:hAnsiTheme="minorHAnsi" w:cstheme="minorHAnsi"/>
          <w:sz w:val="24"/>
          <w:szCs w:val="24"/>
        </w:rPr>
      </w:pPr>
      <w:r w:rsidRPr="008D1FFD">
        <w:rPr>
          <w:rFonts w:asciiTheme="minorHAnsi" w:hAnsiTheme="minorHAnsi" w:cstheme="minorHAnsi"/>
          <w:b/>
          <w:sz w:val="24"/>
          <w:szCs w:val="24"/>
        </w:rPr>
        <w:t>Extras:</w:t>
      </w:r>
      <w:r w:rsidRPr="008D1FFD">
        <w:rPr>
          <w:rFonts w:asciiTheme="minorHAnsi" w:hAnsiTheme="minorHAnsi" w:cstheme="minorHAnsi"/>
          <w:sz w:val="24"/>
          <w:szCs w:val="24"/>
        </w:rPr>
        <w:t xml:space="preserve"> Acceptable behaviour can be reinforced in a number of ways; through </w:t>
      </w:r>
      <w:r w:rsidR="00662EDE" w:rsidRPr="008D1FFD">
        <w:rPr>
          <w:rFonts w:asciiTheme="minorHAnsi" w:hAnsiTheme="minorHAnsi" w:cstheme="minorHAnsi"/>
          <w:sz w:val="24"/>
          <w:szCs w:val="24"/>
        </w:rPr>
        <w:t>verbal commendation</w:t>
      </w:r>
      <w:r w:rsidRPr="008D1FFD">
        <w:rPr>
          <w:rFonts w:asciiTheme="minorHAnsi" w:hAnsiTheme="minorHAnsi" w:cstheme="minorHAnsi"/>
          <w:sz w:val="24"/>
          <w:szCs w:val="24"/>
        </w:rPr>
        <w:t xml:space="preserve">, the use of congratulatory stickers or stars and house nominations. Each class </w:t>
      </w:r>
      <w:r w:rsidR="00662EDE" w:rsidRPr="008D1FFD">
        <w:rPr>
          <w:rFonts w:asciiTheme="minorHAnsi" w:hAnsiTheme="minorHAnsi" w:cstheme="minorHAnsi"/>
          <w:sz w:val="24"/>
          <w:szCs w:val="24"/>
        </w:rPr>
        <w:t>has the</w:t>
      </w:r>
      <w:r w:rsidRPr="008D1FFD">
        <w:rPr>
          <w:rFonts w:asciiTheme="minorHAnsi" w:hAnsiTheme="minorHAnsi" w:cstheme="minorHAnsi"/>
          <w:sz w:val="24"/>
          <w:szCs w:val="24"/>
        </w:rPr>
        <w:t xml:space="preserve"> opportunity to show examples of good learning to the rest of the school and to parents in class assemblies and parent meetings.  </w:t>
      </w:r>
    </w:p>
    <w:p w14:paraId="448FA202" w14:textId="77777777" w:rsidR="004725E2" w:rsidRPr="008D1FFD" w:rsidRDefault="007931C8">
      <w:pPr>
        <w:spacing w:after="11"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55470CB4" w14:textId="77777777" w:rsidR="004725E2" w:rsidRPr="008D1FFD" w:rsidRDefault="007931C8">
      <w:pPr>
        <w:numPr>
          <w:ilvl w:val="0"/>
          <w:numId w:val="3"/>
        </w:numPr>
        <w:spacing w:after="0"/>
        <w:ind w:hanging="360"/>
        <w:rPr>
          <w:rFonts w:asciiTheme="minorHAnsi" w:hAnsiTheme="minorHAnsi" w:cstheme="minorHAnsi"/>
          <w:sz w:val="24"/>
          <w:szCs w:val="24"/>
        </w:rPr>
      </w:pPr>
      <w:r w:rsidRPr="008D1FFD">
        <w:rPr>
          <w:rFonts w:asciiTheme="minorHAnsi" w:hAnsiTheme="minorHAnsi" w:cstheme="minorHAnsi"/>
          <w:b/>
          <w:sz w:val="24"/>
          <w:szCs w:val="24"/>
        </w:rPr>
        <w:t>Good learning:</w:t>
      </w:r>
      <w:r w:rsidRPr="008D1FFD">
        <w:rPr>
          <w:rFonts w:asciiTheme="minorHAnsi" w:hAnsiTheme="minorHAnsi" w:cstheme="minorHAnsi"/>
          <w:sz w:val="24"/>
          <w:szCs w:val="24"/>
        </w:rPr>
        <w:t xml:space="preserve"> Children who have achieved notable success with their learning can be sent to the Executive Headteacher/ Head of School/curriculum leaders. </w:t>
      </w:r>
    </w:p>
    <w:p w14:paraId="21BF3766" w14:textId="77777777" w:rsidR="004725E2" w:rsidRPr="008D1FFD" w:rsidRDefault="007931C8">
      <w:pPr>
        <w:spacing w:after="0"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3FBD0E02" w14:textId="77777777" w:rsidR="004725E2" w:rsidRPr="008D1FFD" w:rsidRDefault="007931C8">
      <w:pPr>
        <w:numPr>
          <w:ilvl w:val="0"/>
          <w:numId w:val="3"/>
        </w:numPr>
        <w:spacing w:after="0"/>
        <w:ind w:hanging="360"/>
        <w:rPr>
          <w:rFonts w:asciiTheme="minorHAnsi" w:hAnsiTheme="minorHAnsi" w:cstheme="minorHAnsi"/>
          <w:sz w:val="24"/>
          <w:szCs w:val="24"/>
        </w:rPr>
      </w:pPr>
      <w:r w:rsidRPr="008D1FFD">
        <w:rPr>
          <w:rFonts w:asciiTheme="minorHAnsi" w:hAnsiTheme="minorHAnsi" w:cstheme="minorHAnsi"/>
          <w:b/>
          <w:sz w:val="24"/>
          <w:szCs w:val="24"/>
        </w:rPr>
        <w:t>Recognition board:</w:t>
      </w:r>
      <w:r w:rsidRPr="008D1FFD">
        <w:rPr>
          <w:rFonts w:asciiTheme="minorHAnsi" w:hAnsiTheme="minorHAnsi" w:cstheme="minorHAnsi"/>
          <w:sz w:val="24"/>
          <w:szCs w:val="24"/>
        </w:rPr>
        <w:t xml:space="preserve"> All classrooms display a daily objective that focusses on a specific learning behaviour. The aim is for everyone to be one the board by the end of the day. Pupils are not removed from the recognition board if they display negative social behaviours.  </w:t>
      </w:r>
    </w:p>
    <w:p w14:paraId="52CF4748" w14:textId="77777777" w:rsidR="004725E2" w:rsidRPr="008D1FFD" w:rsidRDefault="007931C8">
      <w:pPr>
        <w:spacing w:after="54"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74EE65DA" w14:textId="77777777" w:rsidR="004725E2" w:rsidRPr="008D1FFD" w:rsidRDefault="007931C8">
      <w:pPr>
        <w:pStyle w:val="Heading5"/>
        <w:spacing w:after="36"/>
        <w:ind w:left="0" w:firstLine="0"/>
        <w:rPr>
          <w:rFonts w:asciiTheme="minorHAnsi" w:hAnsiTheme="minorHAnsi" w:cstheme="minorHAnsi"/>
          <w:color w:val="000000" w:themeColor="text1"/>
          <w:szCs w:val="24"/>
        </w:rPr>
      </w:pPr>
      <w:r w:rsidRPr="008D1FFD">
        <w:rPr>
          <w:rFonts w:asciiTheme="minorHAnsi" w:eastAsia="Arial" w:hAnsiTheme="minorHAnsi" w:cstheme="minorHAnsi"/>
          <w:color w:val="000000" w:themeColor="text1"/>
          <w:szCs w:val="24"/>
        </w:rPr>
        <w:t xml:space="preserve">Consequences- Restore, redraw, repair  </w:t>
      </w:r>
    </w:p>
    <w:p w14:paraId="78C64E15"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Whilst praise and rewards will be sufficient for the vast majority of children, occasions will arise where sanctions need to be used as a consequence of unacceptable behaviour.   </w:t>
      </w:r>
    </w:p>
    <w:p w14:paraId="6AAE7F6D"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Whole class sanctions are avoided where possible.  Children are asked to think about the impact of their actions on others and how to make things better. They are also encouraged to consider how they could make better choices if faced with a similar </w:t>
      </w:r>
      <w:proofErr w:type="spellStart"/>
      <w:r w:rsidRPr="008D1FFD">
        <w:rPr>
          <w:rFonts w:asciiTheme="minorHAnsi" w:hAnsiTheme="minorHAnsi" w:cstheme="minorHAnsi"/>
          <w:sz w:val="24"/>
          <w:szCs w:val="24"/>
        </w:rPr>
        <w:t>situa</w:t>
      </w:r>
      <w:proofErr w:type="spellEnd"/>
      <w:r w:rsidRPr="008D1FFD">
        <w:rPr>
          <w:rFonts w:asciiTheme="minorHAnsi" w:hAnsiTheme="minorHAnsi" w:cstheme="minorHAnsi"/>
          <w:sz w:val="24"/>
          <w:szCs w:val="24"/>
        </w:rPr>
        <w:t xml:space="preserve">    </w:t>
      </w:r>
      <w:proofErr w:type="spellStart"/>
      <w:r w:rsidRPr="008D1FFD">
        <w:rPr>
          <w:rFonts w:asciiTheme="minorHAnsi" w:hAnsiTheme="minorHAnsi" w:cstheme="minorHAnsi"/>
          <w:sz w:val="24"/>
          <w:szCs w:val="24"/>
        </w:rPr>
        <w:t>tion</w:t>
      </w:r>
      <w:proofErr w:type="spellEnd"/>
      <w:r w:rsidRPr="008D1FFD">
        <w:rPr>
          <w:rFonts w:asciiTheme="minorHAnsi" w:hAnsiTheme="minorHAnsi" w:cstheme="minorHAnsi"/>
          <w:sz w:val="24"/>
          <w:szCs w:val="24"/>
        </w:rPr>
        <w:t xml:space="preserve"> in the future. </w:t>
      </w:r>
    </w:p>
    <w:p w14:paraId="435B65EB" w14:textId="77777777" w:rsidR="004725E2" w:rsidRPr="008D1FFD" w:rsidRDefault="007931C8">
      <w:pPr>
        <w:spacing w:after="0"/>
        <w:ind w:left="-5"/>
        <w:rPr>
          <w:rFonts w:asciiTheme="minorHAnsi" w:hAnsiTheme="minorHAnsi" w:cstheme="minorHAnsi"/>
          <w:sz w:val="24"/>
          <w:szCs w:val="24"/>
        </w:rPr>
      </w:pPr>
      <w:r w:rsidRPr="008D1FFD">
        <w:rPr>
          <w:rFonts w:asciiTheme="minorHAnsi" w:hAnsiTheme="minorHAnsi" w:cstheme="minorHAnsi"/>
          <w:sz w:val="24"/>
          <w:szCs w:val="24"/>
        </w:rPr>
        <w:t xml:space="preserve">Teachers have the statutory authority to discipline pupils for misbehaviour which occurs in school and, in some circumstances, outside of school. Teachers and support staff can discipline pupils whose behaviour is unacceptable, who break the school rules or who fail to follow a reasonable instruction (Section 90 and 91 of the Education and Inspections Act 2006).  </w:t>
      </w:r>
    </w:p>
    <w:p w14:paraId="2461C2BD" w14:textId="77777777" w:rsidR="004725E2" w:rsidRPr="008D1FFD" w:rsidRDefault="007931C8">
      <w:pPr>
        <w:spacing w:after="0"/>
        <w:ind w:left="-5"/>
        <w:rPr>
          <w:rFonts w:asciiTheme="minorHAnsi" w:hAnsiTheme="minorHAnsi" w:cstheme="minorHAnsi"/>
          <w:sz w:val="24"/>
          <w:szCs w:val="24"/>
        </w:rPr>
      </w:pPr>
      <w:r w:rsidRPr="008D1FFD">
        <w:rPr>
          <w:rFonts w:asciiTheme="minorHAnsi" w:hAnsiTheme="minorHAnsi" w:cstheme="minorHAnsi"/>
          <w:sz w:val="24"/>
          <w:szCs w:val="24"/>
        </w:rPr>
        <w:t xml:space="preserve">At </w:t>
      </w:r>
      <w:proofErr w:type="spellStart"/>
      <w:r w:rsidRPr="008D1FFD">
        <w:rPr>
          <w:rFonts w:asciiTheme="minorHAnsi" w:hAnsiTheme="minorHAnsi" w:cstheme="minorHAnsi"/>
          <w:sz w:val="24"/>
          <w:szCs w:val="24"/>
        </w:rPr>
        <w:t>Petham</w:t>
      </w:r>
      <w:proofErr w:type="spellEnd"/>
      <w:r w:rsidRPr="008D1FFD">
        <w:rPr>
          <w:rFonts w:asciiTheme="minorHAnsi" w:hAnsiTheme="minorHAnsi" w:cstheme="minorHAnsi"/>
          <w:sz w:val="24"/>
          <w:szCs w:val="24"/>
        </w:rPr>
        <w:t xml:space="preserve"> School we employ a number of consequences to enforce the three rules: Be Ready, Be Respectful, Be Safe, and to ensure a safe and positive learning environment. We employ each consequence appropriately to each situation, age of pupils and any special circumstances that may affect individual pupils. When behaviour that falls short of our expectations occurs, a consistent consequence hierarchy is followed throughout the school. This enables staff to respond appropriately and fairly to both frequent, </w:t>
      </w:r>
      <w:proofErr w:type="spellStart"/>
      <w:r w:rsidRPr="008D1FFD">
        <w:rPr>
          <w:rFonts w:asciiTheme="minorHAnsi" w:hAnsiTheme="minorHAnsi" w:cstheme="minorHAnsi"/>
          <w:sz w:val="24"/>
          <w:szCs w:val="24"/>
        </w:rPr>
        <w:t>lowlevel</w:t>
      </w:r>
      <w:proofErr w:type="spellEnd"/>
      <w:r w:rsidRPr="008D1FFD">
        <w:rPr>
          <w:rFonts w:asciiTheme="minorHAnsi" w:hAnsiTheme="minorHAnsi" w:cstheme="minorHAnsi"/>
          <w:sz w:val="24"/>
          <w:szCs w:val="24"/>
        </w:rPr>
        <w:t xml:space="preserve"> disruption, severe disruption, and any other behaviour that adversely affects the smooth running of the school, or well-being of pupils or staff. </w:t>
      </w:r>
    </w:p>
    <w:p w14:paraId="55788262" w14:textId="77777777" w:rsidR="004725E2" w:rsidRPr="008D1FFD" w:rsidRDefault="007931C8">
      <w:pPr>
        <w:spacing w:after="0"/>
        <w:ind w:left="-5" w:right="154"/>
        <w:rPr>
          <w:rFonts w:asciiTheme="minorHAnsi" w:hAnsiTheme="minorHAnsi" w:cstheme="minorHAnsi"/>
          <w:sz w:val="24"/>
          <w:szCs w:val="24"/>
        </w:rPr>
      </w:pPr>
      <w:r w:rsidRPr="008D1FFD">
        <w:rPr>
          <w:rFonts w:asciiTheme="minorHAnsi" w:hAnsiTheme="minorHAnsi" w:cstheme="minorHAnsi"/>
          <w:sz w:val="24"/>
          <w:szCs w:val="24"/>
        </w:rPr>
        <w:t xml:space="preserve">Consequences are kept confidential. They may be shared with the parent/carer if it is </w:t>
      </w:r>
      <w:proofErr w:type="gramStart"/>
      <w:r w:rsidRPr="008D1FFD">
        <w:rPr>
          <w:rFonts w:asciiTheme="minorHAnsi" w:hAnsiTheme="minorHAnsi" w:cstheme="minorHAnsi"/>
          <w:sz w:val="24"/>
          <w:szCs w:val="24"/>
        </w:rPr>
        <w:t>deemed  necessary</w:t>
      </w:r>
      <w:proofErr w:type="gramEnd"/>
      <w:r w:rsidRPr="008D1FFD">
        <w:rPr>
          <w:rFonts w:asciiTheme="minorHAnsi" w:hAnsiTheme="minorHAnsi" w:cstheme="minorHAnsi"/>
          <w:sz w:val="24"/>
          <w:szCs w:val="24"/>
        </w:rPr>
        <w:t xml:space="preserve">. Consequences or sanctions are not shared with other parents/carers. </w:t>
      </w:r>
    </w:p>
    <w:p w14:paraId="0B2ECC83" w14:textId="77777777" w:rsidR="004725E2" w:rsidRPr="008D1FFD" w:rsidRDefault="007931C8">
      <w:pPr>
        <w:spacing w:after="0"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1D686814" w14:textId="77777777" w:rsidR="004725E2" w:rsidRPr="008D1FFD" w:rsidRDefault="007931C8">
      <w:pPr>
        <w:spacing w:after="23"/>
        <w:ind w:left="-5"/>
        <w:rPr>
          <w:rFonts w:asciiTheme="minorHAnsi" w:hAnsiTheme="minorHAnsi" w:cstheme="minorHAnsi"/>
          <w:sz w:val="24"/>
          <w:szCs w:val="24"/>
        </w:rPr>
      </w:pPr>
      <w:r w:rsidRPr="008D1FFD">
        <w:rPr>
          <w:rFonts w:asciiTheme="minorHAnsi" w:hAnsiTheme="minorHAnsi" w:cstheme="minorHAnsi"/>
          <w:sz w:val="24"/>
          <w:szCs w:val="24"/>
        </w:rPr>
        <w:t xml:space="preserve">At </w:t>
      </w:r>
      <w:proofErr w:type="spellStart"/>
      <w:r w:rsidRPr="008D1FFD">
        <w:rPr>
          <w:rFonts w:asciiTheme="minorHAnsi" w:hAnsiTheme="minorHAnsi" w:cstheme="minorHAnsi"/>
          <w:sz w:val="24"/>
          <w:szCs w:val="24"/>
        </w:rPr>
        <w:t>Petham</w:t>
      </w:r>
      <w:proofErr w:type="spellEnd"/>
      <w:r w:rsidRPr="008D1FFD">
        <w:rPr>
          <w:rFonts w:asciiTheme="minorHAnsi" w:hAnsiTheme="minorHAnsi" w:cstheme="minorHAnsi"/>
          <w:sz w:val="24"/>
          <w:szCs w:val="24"/>
        </w:rPr>
        <w:t xml:space="preserve"> School, staff may discipline pupils for inappropriate conduct outside of the school gates in the following circumstances: </w:t>
      </w:r>
    </w:p>
    <w:p w14:paraId="496D7A5E" w14:textId="77777777" w:rsidR="004725E2" w:rsidRPr="008D1FFD" w:rsidRDefault="007931C8">
      <w:pPr>
        <w:numPr>
          <w:ilvl w:val="0"/>
          <w:numId w:val="4"/>
        </w:numPr>
        <w:spacing w:after="8"/>
        <w:ind w:firstLine="0"/>
        <w:rPr>
          <w:rFonts w:asciiTheme="minorHAnsi" w:hAnsiTheme="minorHAnsi" w:cstheme="minorHAnsi"/>
          <w:sz w:val="24"/>
          <w:szCs w:val="24"/>
        </w:rPr>
      </w:pPr>
      <w:r w:rsidRPr="008D1FFD">
        <w:rPr>
          <w:rFonts w:asciiTheme="minorHAnsi" w:hAnsiTheme="minorHAnsi" w:cstheme="minorHAnsi"/>
          <w:sz w:val="24"/>
          <w:szCs w:val="24"/>
        </w:rPr>
        <w:t xml:space="preserve">When pupils are taking part in any school organised or school related activity, or </w:t>
      </w:r>
    </w:p>
    <w:p w14:paraId="07FC3D58" w14:textId="77777777" w:rsidR="004725E2" w:rsidRPr="008D1FFD" w:rsidRDefault="007931C8">
      <w:pPr>
        <w:numPr>
          <w:ilvl w:val="0"/>
          <w:numId w:val="4"/>
        </w:numPr>
        <w:spacing w:after="8"/>
        <w:ind w:firstLine="0"/>
        <w:rPr>
          <w:rFonts w:asciiTheme="minorHAnsi" w:hAnsiTheme="minorHAnsi" w:cstheme="minorHAnsi"/>
          <w:sz w:val="24"/>
          <w:szCs w:val="24"/>
        </w:rPr>
      </w:pPr>
      <w:r w:rsidRPr="008D1FFD">
        <w:rPr>
          <w:rFonts w:asciiTheme="minorHAnsi" w:hAnsiTheme="minorHAnsi" w:cstheme="minorHAnsi"/>
          <w:sz w:val="24"/>
          <w:szCs w:val="24"/>
        </w:rPr>
        <w:t xml:space="preserve">Travelling to or from school, or </w:t>
      </w:r>
    </w:p>
    <w:p w14:paraId="72CA2099" w14:textId="77777777" w:rsidR="004725E2" w:rsidRPr="008D1FFD" w:rsidRDefault="007931C8">
      <w:pPr>
        <w:numPr>
          <w:ilvl w:val="0"/>
          <w:numId w:val="4"/>
        </w:numPr>
        <w:spacing w:after="8"/>
        <w:ind w:firstLine="0"/>
        <w:rPr>
          <w:rFonts w:asciiTheme="minorHAnsi" w:hAnsiTheme="minorHAnsi" w:cstheme="minorHAnsi"/>
          <w:sz w:val="24"/>
          <w:szCs w:val="24"/>
        </w:rPr>
      </w:pPr>
      <w:r w:rsidRPr="008D1FFD">
        <w:rPr>
          <w:rFonts w:asciiTheme="minorHAnsi" w:hAnsiTheme="minorHAnsi" w:cstheme="minorHAnsi"/>
          <w:sz w:val="24"/>
          <w:szCs w:val="24"/>
        </w:rPr>
        <w:t xml:space="preserve">Wearing school uniform or are in some other way identifiable as a pupil of the school </w:t>
      </w:r>
    </w:p>
    <w:p w14:paraId="4F51804C" w14:textId="77777777" w:rsidR="004725E2" w:rsidRPr="008D1FFD" w:rsidRDefault="007931C8">
      <w:pPr>
        <w:spacing w:after="0"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04B3C10D" w14:textId="77777777" w:rsidR="004725E2" w:rsidRPr="008D1FFD" w:rsidRDefault="007931C8">
      <w:pPr>
        <w:spacing w:after="19"/>
        <w:ind w:left="-5"/>
        <w:rPr>
          <w:rFonts w:asciiTheme="minorHAnsi" w:hAnsiTheme="minorHAnsi" w:cstheme="minorHAnsi"/>
          <w:sz w:val="24"/>
          <w:szCs w:val="24"/>
        </w:rPr>
      </w:pPr>
      <w:r w:rsidRPr="008D1FFD">
        <w:rPr>
          <w:rFonts w:asciiTheme="minorHAnsi" w:hAnsiTheme="minorHAnsi" w:cstheme="minorHAnsi"/>
          <w:sz w:val="24"/>
          <w:szCs w:val="24"/>
        </w:rPr>
        <w:t xml:space="preserve">Or misbehaviour at any time, whether or not the conditions above apply, that: </w:t>
      </w:r>
    </w:p>
    <w:p w14:paraId="7F01B03D" w14:textId="77777777" w:rsidR="004725E2" w:rsidRPr="008D1FFD" w:rsidRDefault="007931C8">
      <w:pPr>
        <w:numPr>
          <w:ilvl w:val="0"/>
          <w:numId w:val="4"/>
        </w:numPr>
        <w:spacing w:after="0" w:line="255" w:lineRule="auto"/>
        <w:ind w:firstLine="0"/>
        <w:rPr>
          <w:rFonts w:asciiTheme="minorHAnsi" w:hAnsiTheme="minorHAnsi" w:cstheme="minorHAnsi"/>
          <w:sz w:val="24"/>
          <w:szCs w:val="24"/>
        </w:rPr>
      </w:pPr>
      <w:r w:rsidRPr="008D1FFD">
        <w:rPr>
          <w:rFonts w:asciiTheme="minorHAnsi" w:hAnsiTheme="minorHAnsi" w:cstheme="minorHAnsi"/>
          <w:sz w:val="24"/>
          <w:szCs w:val="24"/>
        </w:rPr>
        <w:t xml:space="preserve">Could have repercussions for the orderly running of the school, or </w:t>
      </w:r>
      <w:r w:rsidRPr="008D1FFD">
        <w:rPr>
          <w:rFonts w:asciiTheme="minorHAnsi" w:eastAsia="Segoe UI Symbol" w:hAnsiTheme="minorHAnsi" w:cstheme="minorHAnsi"/>
          <w:sz w:val="24"/>
          <w:szCs w:val="24"/>
        </w:rPr>
        <w:t>•</w:t>
      </w:r>
      <w:r w:rsidRPr="008D1FFD">
        <w:rPr>
          <w:rFonts w:asciiTheme="minorHAnsi" w:eastAsia="Arial" w:hAnsiTheme="minorHAnsi" w:cstheme="minorHAnsi"/>
          <w:sz w:val="24"/>
          <w:szCs w:val="24"/>
        </w:rPr>
        <w:t xml:space="preserve"> </w:t>
      </w:r>
      <w:r w:rsidRPr="008D1FFD">
        <w:rPr>
          <w:rFonts w:asciiTheme="minorHAnsi" w:eastAsia="Arial" w:hAnsiTheme="minorHAnsi" w:cstheme="minorHAnsi"/>
          <w:sz w:val="24"/>
          <w:szCs w:val="24"/>
        </w:rPr>
        <w:tab/>
      </w:r>
      <w:r w:rsidRPr="008D1FFD">
        <w:rPr>
          <w:rFonts w:asciiTheme="minorHAnsi" w:hAnsiTheme="minorHAnsi" w:cstheme="minorHAnsi"/>
          <w:sz w:val="24"/>
          <w:szCs w:val="24"/>
        </w:rPr>
        <w:t xml:space="preserve">Pose a threat to another pupil or member of the public, or </w:t>
      </w:r>
      <w:r w:rsidRPr="008D1FFD">
        <w:rPr>
          <w:rFonts w:asciiTheme="minorHAnsi" w:eastAsia="Segoe UI Symbol" w:hAnsiTheme="minorHAnsi" w:cstheme="minorHAnsi"/>
          <w:sz w:val="24"/>
          <w:szCs w:val="24"/>
        </w:rPr>
        <w:t>•</w:t>
      </w:r>
      <w:r w:rsidRPr="008D1FFD">
        <w:rPr>
          <w:rFonts w:asciiTheme="minorHAnsi" w:eastAsia="Arial" w:hAnsiTheme="minorHAnsi" w:cstheme="minorHAnsi"/>
          <w:sz w:val="24"/>
          <w:szCs w:val="24"/>
        </w:rPr>
        <w:t xml:space="preserve"> </w:t>
      </w:r>
      <w:r w:rsidRPr="008D1FFD">
        <w:rPr>
          <w:rFonts w:asciiTheme="minorHAnsi" w:eastAsia="Arial" w:hAnsiTheme="minorHAnsi" w:cstheme="minorHAnsi"/>
          <w:sz w:val="24"/>
          <w:szCs w:val="24"/>
        </w:rPr>
        <w:tab/>
      </w:r>
      <w:r w:rsidRPr="008D1FFD">
        <w:rPr>
          <w:rFonts w:asciiTheme="minorHAnsi" w:hAnsiTheme="minorHAnsi" w:cstheme="minorHAnsi"/>
          <w:sz w:val="24"/>
          <w:szCs w:val="24"/>
        </w:rPr>
        <w:t xml:space="preserve">Could adversely affect the reputation of the school. </w:t>
      </w:r>
    </w:p>
    <w:p w14:paraId="7ED30DEA" w14:textId="77777777" w:rsidR="004725E2" w:rsidRPr="008D1FFD" w:rsidRDefault="007931C8">
      <w:pPr>
        <w:spacing w:after="11"/>
        <w:ind w:left="-5"/>
        <w:rPr>
          <w:rFonts w:asciiTheme="minorHAnsi" w:hAnsiTheme="minorHAnsi" w:cstheme="minorHAnsi"/>
          <w:sz w:val="24"/>
          <w:szCs w:val="24"/>
        </w:rPr>
      </w:pPr>
      <w:r w:rsidRPr="008D1FFD">
        <w:rPr>
          <w:rFonts w:asciiTheme="minorHAnsi" w:hAnsiTheme="minorHAnsi" w:cstheme="minorHAnsi"/>
          <w:sz w:val="24"/>
          <w:szCs w:val="24"/>
        </w:rPr>
        <w:t xml:space="preserve">In all such cases of misbehaviour, school staff can only discipline the pupil on school premises or elsewhere when the pupil is under the lawful control of school staff. </w:t>
      </w:r>
    </w:p>
    <w:p w14:paraId="01C9D0A8" w14:textId="77777777" w:rsidR="004725E2" w:rsidRPr="008D1FFD" w:rsidRDefault="007931C8">
      <w:pPr>
        <w:spacing w:after="98" w:line="259" w:lineRule="auto"/>
        <w:ind w:left="0" w:firstLine="0"/>
        <w:jc w:val="left"/>
        <w:rPr>
          <w:rFonts w:asciiTheme="minorHAnsi" w:hAnsiTheme="minorHAnsi" w:cstheme="minorHAnsi"/>
          <w:sz w:val="24"/>
          <w:szCs w:val="24"/>
        </w:rPr>
      </w:pPr>
      <w:r w:rsidRPr="008D1FFD">
        <w:rPr>
          <w:rFonts w:asciiTheme="minorHAnsi" w:hAnsiTheme="minorHAnsi" w:cstheme="minorHAnsi"/>
          <w:b/>
          <w:color w:val="0070C0"/>
          <w:sz w:val="24"/>
          <w:szCs w:val="24"/>
        </w:rPr>
        <w:lastRenderedPageBreak/>
        <w:t xml:space="preserve"> </w:t>
      </w:r>
    </w:p>
    <w:p w14:paraId="3656803E" w14:textId="3D12CD5A" w:rsidR="004725E2" w:rsidRPr="008D1FFD" w:rsidRDefault="007931C8">
      <w:pPr>
        <w:pStyle w:val="Heading6"/>
        <w:ind w:left="-5"/>
        <w:rPr>
          <w:rFonts w:asciiTheme="minorHAnsi" w:hAnsiTheme="minorHAnsi" w:cstheme="minorHAnsi"/>
          <w:color w:val="000000" w:themeColor="text1"/>
          <w:sz w:val="24"/>
          <w:szCs w:val="24"/>
        </w:rPr>
      </w:pPr>
      <w:r w:rsidRPr="008D1FFD">
        <w:rPr>
          <w:rFonts w:asciiTheme="minorHAnsi" w:hAnsiTheme="minorHAnsi" w:cstheme="minorHAnsi"/>
          <w:color w:val="000000" w:themeColor="text1"/>
          <w:sz w:val="24"/>
          <w:szCs w:val="24"/>
        </w:rPr>
        <w:t>D</w:t>
      </w:r>
      <w:r w:rsidR="008D1FFD" w:rsidRPr="008D1FFD">
        <w:rPr>
          <w:rFonts w:asciiTheme="minorHAnsi" w:hAnsiTheme="minorHAnsi" w:cstheme="minorHAnsi"/>
          <w:color w:val="000000" w:themeColor="text1"/>
          <w:sz w:val="24"/>
          <w:szCs w:val="24"/>
        </w:rPr>
        <w:t>erogatory Language</w:t>
      </w:r>
    </w:p>
    <w:p w14:paraId="2F82A1BE" w14:textId="77777777" w:rsidR="004725E2" w:rsidRPr="008D1FFD" w:rsidRDefault="007931C8">
      <w:pPr>
        <w:spacing w:after="8"/>
        <w:ind w:left="-5"/>
        <w:rPr>
          <w:rFonts w:asciiTheme="minorHAnsi" w:hAnsiTheme="minorHAnsi" w:cstheme="minorHAnsi"/>
          <w:sz w:val="24"/>
          <w:szCs w:val="24"/>
        </w:rPr>
      </w:pPr>
      <w:r w:rsidRPr="008D1FFD">
        <w:rPr>
          <w:rFonts w:asciiTheme="minorHAnsi" w:hAnsiTheme="minorHAnsi" w:cstheme="minorHAnsi"/>
          <w:sz w:val="24"/>
          <w:szCs w:val="24"/>
        </w:rPr>
        <w:t xml:space="preserve">Although derogatory language in all its forms, including homophobic, transphobic and language, is rare at </w:t>
      </w:r>
    </w:p>
    <w:p w14:paraId="4183D0FD" w14:textId="77777777" w:rsidR="004725E2" w:rsidRPr="008D1FFD" w:rsidRDefault="007931C8">
      <w:pPr>
        <w:spacing w:after="31"/>
        <w:ind w:left="-5"/>
        <w:rPr>
          <w:rFonts w:asciiTheme="minorHAnsi" w:hAnsiTheme="minorHAnsi" w:cstheme="minorHAnsi"/>
          <w:b/>
          <w:color w:val="4472C4"/>
          <w:sz w:val="24"/>
          <w:szCs w:val="24"/>
        </w:rPr>
      </w:pPr>
      <w:proofErr w:type="spellStart"/>
      <w:r w:rsidRPr="008D1FFD">
        <w:rPr>
          <w:rFonts w:asciiTheme="minorHAnsi" w:hAnsiTheme="minorHAnsi" w:cstheme="minorHAnsi"/>
          <w:sz w:val="24"/>
          <w:szCs w:val="24"/>
        </w:rPr>
        <w:t>Petham</w:t>
      </w:r>
      <w:proofErr w:type="spellEnd"/>
      <w:r w:rsidRPr="008D1FFD">
        <w:rPr>
          <w:rFonts w:asciiTheme="minorHAnsi" w:hAnsiTheme="minorHAnsi" w:cstheme="minorHAnsi"/>
          <w:sz w:val="24"/>
          <w:szCs w:val="24"/>
        </w:rPr>
        <w:t xml:space="preserve"> School, it is always unacceptable. Staff will deal with the misuse of language appropriately using ‘How can I respond?’ from Safe to Learn: Homophobic Bullying DCSF (2007). Parents are informed of the use of derogatory, homophobic, transphobic or language and these incidents are recorded in the school log. If an incident is deemed to be, this is also included in the school log held by the Local Authority. </w:t>
      </w:r>
      <w:r w:rsidRPr="008D1FFD">
        <w:rPr>
          <w:rFonts w:asciiTheme="minorHAnsi" w:hAnsiTheme="minorHAnsi" w:cstheme="minorHAnsi"/>
          <w:b/>
          <w:color w:val="4472C4"/>
          <w:sz w:val="24"/>
          <w:szCs w:val="24"/>
        </w:rPr>
        <w:t xml:space="preserve"> </w:t>
      </w:r>
    </w:p>
    <w:p w14:paraId="583CB6A6" w14:textId="77777777" w:rsidR="00662EDE" w:rsidRPr="008D1FFD" w:rsidRDefault="00662EDE">
      <w:pPr>
        <w:spacing w:after="31"/>
        <w:ind w:left="-5"/>
        <w:rPr>
          <w:rFonts w:asciiTheme="minorHAnsi" w:hAnsiTheme="minorHAnsi" w:cstheme="minorHAnsi"/>
          <w:sz w:val="24"/>
          <w:szCs w:val="24"/>
        </w:rPr>
      </w:pPr>
    </w:p>
    <w:p w14:paraId="78F54104" w14:textId="5902DF86" w:rsidR="004725E2" w:rsidRPr="008D1FFD" w:rsidRDefault="007931C8">
      <w:pPr>
        <w:pStyle w:val="Heading6"/>
        <w:spacing w:after="80"/>
        <w:ind w:left="0" w:firstLine="0"/>
        <w:rPr>
          <w:rFonts w:asciiTheme="minorHAnsi" w:hAnsiTheme="minorHAnsi" w:cstheme="minorHAnsi"/>
          <w:color w:val="000000" w:themeColor="text1"/>
          <w:sz w:val="24"/>
          <w:szCs w:val="24"/>
        </w:rPr>
      </w:pPr>
      <w:r w:rsidRPr="008D1FFD">
        <w:rPr>
          <w:rFonts w:asciiTheme="minorHAnsi" w:hAnsiTheme="minorHAnsi" w:cstheme="minorHAnsi"/>
          <w:color w:val="000000" w:themeColor="text1"/>
          <w:sz w:val="24"/>
          <w:szCs w:val="24"/>
        </w:rPr>
        <w:t>C</w:t>
      </w:r>
      <w:r w:rsidR="008D1FFD" w:rsidRPr="008D1FFD">
        <w:rPr>
          <w:rFonts w:asciiTheme="minorHAnsi" w:hAnsiTheme="minorHAnsi" w:cstheme="minorHAnsi"/>
          <w:color w:val="000000" w:themeColor="text1"/>
          <w:sz w:val="24"/>
          <w:szCs w:val="24"/>
        </w:rPr>
        <w:t>lassroom Behaviour</w:t>
      </w:r>
    </w:p>
    <w:p w14:paraId="73CC1EC0"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We expect all our pupils to adhere to the three school rules: Be Ready, Be Respectful, Be Safe.  </w:t>
      </w:r>
    </w:p>
    <w:p w14:paraId="78C4A5F4"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We also want our pupils to strive and further improve their learning behaviours. For this to be effective, each class has a recognition board with a daily focus on a specific learning behaviour. The aim is for all pupils to have their name on the board by the end of the day. Occasionally, children will need a reminder of behaviour expectations in school- a 4-step approach should be followed for inappropriate behaviour. </w:t>
      </w:r>
    </w:p>
    <w:p w14:paraId="2B1F8BBC" w14:textId="77777777" w:rsidR="004725E2" w:rsidRPr="008D1FFD" w:rsidRDefault="007931C8">
      <w:pPr>
        <w:numPr>
          <w:ilvl w:val="0"/>
          <w:numId w:val="5"/>
        </w:numPr>
        <w:spacing w:after="110"/>
        <w:ind w:hanging="240"/>
        <w:rPr>
          <w:rFonts w:asciiTheme="minorHAnsi" w:hAnsiTheme="minorHAnsi" w:cstheme="minorHAnsi"/>
          <w:sz w:val="24"/>
          <w:szCs w:val="24"/>
        </w:rPr>
      </w:pPr>
      <w:r w:rsidRPr="008D1FFD">
        <w:rPr>
          <w:rFonts w:asciiTheme="minorHAnsi" w:hAnsiTheme="minorHAnsi" w:cstheme="minorHAnsi"/>
          <w:sz w:val="24"/>
          <w:szCs w:val="24"/>
        </w:rPr>
        <w:t xml:space="preserve">The child’s behaviour is ignored and other children who are behaving are appropriately praised. (First attention goes to best behaviour)  </w:t>
      </w:r>
    </w:p>
    <w:p w14:paraId="74407C24" w14:textId="77777777" w:rsidR="004725E2" w:rsidRPr="008D1FFD" w:rsidRDefault="007931C8">
      <w:pPr>
        <w:numPr>
          <w:ilvl w:val="0"/>
          <w:numId w:val="5"/>
        </w:numPr>
        <w:ind w:hanging="240"/>
        <w:rPr>
          <w:rFonts w:asciiTheme="minorHAnsi" w:hAnsiTheme="minorHAnsi" w:cstheme="minorHAnsi"/>
          <w:sz w:val="24"/>
          <w:szCs w:val="24"/>
        </w:rPr>
      </w:pPr>
      <w:r w:rsidRPr="008D1FFD">
        <w:rPr>
          <w:rFonts w:asciiTheme="minorHAnsi" w:hAnsiTheme="minorHAnsi" w:cstheme="minorHAnsi"/>
          <w:sz w:val="24"/>
          <w:szCs w:val="24"/>
        </w:rPr>
        <w:t xml:space="preserve">The pupil is reminded of the expectation for learners: Be Ready, Be Respectful, Be Safe. The member of staff makes them aware of their behaviour.  </w:t>
      </w:r>
    </w:p>
    <w:p w14:paraId="68E770E7" w14:textId="77777777" w:rsidR="004725E2" w:rsidRPr="008D1FFD" w:rsidRDefault="007931C8">
      <w:pPr>
        <w:numPr>
          <w:ilvl w:val="0"/>
          <w:numId w:val="5"/>
        </w:numPr>
        <w:ind w:hanging="240"/>
        <w:rPr>
          <w:rFonts w:asciiTheme="minorHAnsi" w:hAnsiTheme="minorHAnsi" w:cstheme="minorHAnsi"/>
          <w:sz w:val="24"/>
          <w:szCs w:val="24"/>
        </w:rPr>
      </w:pPr>
      <w:r w:rsidRPr="008D1FFD">
        <w:rPr>
          <w:rFonts w:asciiTheme="minorHAnsi" w:hAnsiTheme="minorHAnsi" w:cstheme="minorHAnsi"/>
          <w:sz w:val="24"/>
          <w:szCs w:val="24"/>
        </w:rPr>
        <w:t xml:space="preserve">A verbal warning is issued, followed by a clear verbal direction stating the behaviour required.  </w:t>
      </w:r>
    </w:p>
    <w:p w14:paraId="11E349A1" w14:textId="77777777" w:rsidR="004725E2" w:rsidRPr="008D1FFD" w:rsidRDefault="007931C8">
      <w:pPr>
        <w:numPr>
          <w:ilvl w:val="0"/>
          <w:numId w:val="5"/>
        </w:numPr>
        <w:ind w:hanging="240"/>
        <w:rPr>
          <w:rFonts w:asciiTheme="minorHAnsi" w:hAnsiTheme="minorHAnsi" w:cstheme="minorHAnsi"/>
          <w:sz w:val="24"/>
          <w:szCs w:val="24"/>
        </w:rPr>
      </w:pPr>
      <w:r w:rsidRPr="008D1FFD">
        <w:rPr>
          <w:rFonts w:asciiTheme="minorHAnsi" w:hAnsiTheme="minorHAnsi" w:cstheme="minorHAnsi"/>
          <w:sz w:val="24"/>
          <w:szCs w:val="24"/>
        </w:rPr>
        <w:t xml:space="preserve">If the behaviour still continues, a private 2-minute intervention will take place between the class teacher and the pupil.  </w:t>
      </w:r>
    </w:p>
    <w:p w14:paraId="578C54B1" w14:textId="77777777" w:rsidR="004725E2" w:rsidRPr="008D1FFD" w:rsidRDefault="007931C8">
      <w:pPr>
        <w:pStyle w:val="Heading7"/>
        <w:rPr>
          <w:rFonts w:asciiTheme="minorHAnsi" w:hAnsiTheme="minorHAnsi" w:cstheme="minorHAnsi"/>
          <w:sz w:val="24"/>
          <w:szCs w:val="24"/>
        </w:rPr>
      </w:pPr>
      <w:r w:rsidRPr="008D1FFD">
        <w:rPr>
          <w:rFonts w:asciiTheme="minorHAnsi" w:hAnsiTheme="minorHAnsi" w:cstheme="minorHAnsi"/>
          <w:sz w:val="24"/>
          <w:szCs w:val="24"/>
        </w:rPr>
        <w:t>2-minute intervention</w:t>
      </w:r>
      <w:r w:rsidRPr="008D1FFD">
        <w:rPr>
          <w:rFonts w:asciiTheme="minorHAnsi" w:hAnsiTheme="minorHAnsi" w:cstheme="minorHAnsi"/>
          <w:sz w:val="24"/>
          <w:szCs w:val="24"/>
          <w:u w:val="none"/>
        </w:rPr>
        <w:t xml:space="preserve"> </w:t>
      </w:r>
    </w:p>
    <w:p w14:paraId="3D99F4C6"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b/>
          <w:sz w:val="24"/>
          <w:szCs w:val="24"/>
        </w:rPr>
        <w:t>Recognise</w:t>
      </w:r>
      <w:r w:rsidRPr="008D1FFD">
        <w:rPr>
          <w:rFonts w:asciiTheme="minorHAnsi" w:hAnsiTheme="minorHAnsi" w:cstheme="minorHAnsi"/>
          <w:sz w:val="24"/>
          <w:szCs w:val="24"/>
        </w:rPr>
        <w:t xml:space="preserve"> – the teacher identifies the pupil is not responding to low level reminders </w:t>
      </w:r>
    </w:p>
    <w:p w14:paraId="56502E0A"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b/>
          <w:sz w:val="24"/>
          <w:szCs w:val="24"/>
        </w:rPr>
        <w:t>Separate</w:t>
      </w:r>
      <w:r w:rsidRPr="008D1FFD">
        <w:rPr>
          <w:rFonts w:asciiTheme="minorHAnsi" w:hAnsiTheme="minorHAnsi" w:cstheme="minorHAnsi"/>
          <w:sz w:val="24"/>
          <w:szCs w:val="24"/>
        </w:rPr>
        <w:t xml:space="preserve"> – the teacher separates the pupil from the source of the misbehaviour </w:t>
      </w:r>
      <w:proofErr w:type="gramStart"/>
      <w:r w:rsidRPr="008D1FFD">
        <w:rPr>
          <w:rFonts w:asciiTheme="minorHAnsi" w:hAnsiTheme="minorHAnsi" w:cstheme="minorHAnsi"/>
          <w:sz w:val="24"/>
          <w:szCs w:val="24"/>
        </w:rPr>
        <w:t>e.g.</w:t>
      </w:r>
      <w:proofErr w:type="gramEnd"/>
      <w:r w:rsidRPr="008D1FFD">
        <w:rPr>
          <w:rFonts w:asciiTheme="minorHAnsi" w:hAnsiTheme="minorHAnsi" w:cstheme="minorHAnsi"/>
          <w:sz w:val="24"/>
          <w:szCs w:val="24"/>
        </w:rPr>
        <w:t xml:space="preserve"> the work, pupil, other member of staff or another distraction </w:t>
      </w:r>
    </w:p>
    <w:p w14:paraId="5D0314DD" w14:textId="77777777" w:rsidR="004725E2" w:rsidRPr="008D1FFD" w:rsidRDefault="007931C8">
      <w:pPr>
        <w:spacing w:after="133"/>
        <w:ind w:left="-5"/>
        <w:rPr>
          <w:rFonts w:asciiTheme="minorHAnsi" w:hAnsiTheme="minorHAnsi" w:cstheme="minorHAnsi"/>
          <w:sz w:val="24"/>
          <w:szCs w:val="24"/>
        </w:rPr>
      </w:pPr>
      <w:r w:rsidRPr="008D1FFD">
        <w:rPr>
          <w:rFonts w:asciiTheme="minorHAnsi" w:hAnsiTheme="minorHAnsi" w:cstheme="minorHAnsi"/>
          <w:b/>
          <w:sz w:val="24"/>
          <w:szCs w:val="24"/>
        </w:rPr>
        <w:t>Advocate</w:t>
      </w:r>
      <w:r w:rsidRPr="008D1FFD">
        <w:rPr>
          <w:rFonts w:asciiTheme="minorHAnsi" w:hAnsiTheme="minorHAnsi" w:cstheme="minorHAnsi"/>
          <w:sz w:val="24"/>
          <w:szCs w:val="24"/>
        </w:rPr>
        <w:t xml:space="preserve"> – the teacher listens to the pupil and agrees to talk on their behalf, neither agreeing or disagreeing to the person causing the distraction. If the work is the distraction, class teachers will take time supporting the pupil to ensure they know what is expected of them </w:t>
      </w:r>
    </w:p>
    <w:p w14:paraId="5A445D51" w14:textId="77777777" w:rsidR="004725E2" w:rsidRPr="008D1FFD" w:rsidRDefault="007931C8">
      <w:pPr>
        <w:spacing w:after="77" w:line="259" w:lineRule="auto"/>
        <w:ind w:left="-5"/>
        <w:jc w:val="left"/>
        <w:rPr>
          <w:rFonts w:asciiTheme="minorHAnsi" w:hAnsiTheme="minorHAnsi" w:cstheme="minorHAnsi"/>
          <w:sz w:val="24"/>
          <w:szCs w:val="24"/>
        </w:rPr>
      </w:pPr>
      <w:r w:rsidRPr="008D1FFD">
        <w:rPr>
          <w:rFonts w:asciiTheme="minorHAnsi" w:hAnsiTheme="minorHAnsi" w:cstheme="minorHAnsi"/>
          <w:b/>
          <w:sz w:val="24"/>
          <w:szCs w:val="24"/>
        </w:rPr>
        <w:t xml:space="preserve">Thinking space </w:t>
      </w:r>
    </w:p>
    <w:p w14:paraId="0BBCD002" w14:textId="77777777" w:rsidR="004725E2" w:rsidRPr="008D1FFD" w:rsidRDefault="007931C8">
      <w:pPr>
        <w:spacing w:after="133"/>
        <w:ind w:left="-5"/>
        <w:rPr>
          <w:rFonts w:asciiTheme="minorHAnsi" w:hAnsiTheme="minorHAnsi" w:cstheme="minorHAnsi"/>
          <w:sz w:val="24"/>
          <w:szCs w:val="24"/>
        </w:rPr>
      </w:pPr>
      <w:r w:rsidRPr="008D1FFD">
        <w:rPr>
          <w:rFonts w:asciiTheme="minorHAnsi" w:hAnsiTheme="minorHAnsi" w:cstheme="minorHAnsi"/>
          <w:sz w:val="24"/>
          <w:szCs w:val="24"/>
        </w:rPr>
        <w:t xml:space="preserve"> If the pupil further continues to display inappropriate behaviour, they will be asked to sit in the other class in the key stage. This time will be an opportunity to think about their behaviour without any interaction with staff of class members. The pupil will not be talked to or given any non-verbal communication. After the thinking time is up, they return to their own class. </w:t>
      </w:r>
    </w:p>
    <w:p w14:paraId="65849F90" w14:textId="77777777" w:rsidR="004725E2" w:rsidRPr="008D1FFD" w:rsidRDefault="007931C8">
      <w:pPr>
        <w:spacing w:after="236"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2BEA320D" w14:textId="77777777" w:rsidR="004725E2" w:rsidRPr="008D1FFD" w:rsidRDefault="007931C8">
      <w:pPr>
        <w:pStyle w:val="Heading4"/>
        <w:ind w:left="-5"/>
        <w:rPr>
          <w:rFonts w:asciiTheme="minorHAnsi" w:hAnsiTheme="minorHAnsi" w:cstheme="minorHAnsi"/>
          <w:sz w:val="24"/>
          <w:szCs w:val="24"/>
        </w:rPr>
      </w:pPr>
      <w:r w:rsidRPr="008D1FFD">
        <w:rPr>
          <w:rFonts w:asciiTheme="minorHAnsi" w:hAnsiTheme="minorHAnsi" w:cstheme="minorHAnsi"/>
          <w:color w:val="000000" w:themeColor="text1"/>
          <w:sz w:val="24"/>
          <w:szCs w:val="24"/>
        </w:rPr>
        <w:t xml:space="preserve">Sanctions  </w:t>
      </w:r>
    </w:p>
    <w:p w14:paraId="528EF549" w14:textId="77777777" w:rsidR="004725E2" w:rsidRPr="008D1FFD" w:rsidRDefault="007931C8">
      <w:pPr>
        <w:spacing w:after="8"/>
        <w:ind w:left="-5"/>
        <w:rPr>
          <w:rFonts w:asciiTheme="minorHAnsi" w:hAnsiTheme="minorHAnsi" w:cstheme="minorHAnsi"/>
          <w:sz w:val="24"/>
          <w:szCs w:val="24"/>
        </w:rPr>
      </w:pPr>
      <w:r w:rsidRPr="008D1FFD">
        <w:rPr>
          <w:rFonts w:asciiTheme="minorHAnsi" w:hAnsiTheme="minorHAnsi" w:cstheme="minorHAnsi"/>
          <w:sz w:val="24"/>
          <w:szCs w:val="24"/>
        </w:rPr>
        <w:t xml:space="preserve">If a child continues not to follow the three rules, they may be given a consequence.  </w:t>
      </w:r>
    </w:p>
    <w:p w14:paraId="5164E62F" w14:textId="77777777" w:rsidR="004725E2" w:rsidRPr="008D1FFD" w:rsidRDefault="007931C8">
      <w:pPr>
        <w:spacing w:after="19"/>
        <w:ind w:left="-5"/>
        <w:rPr>
          <w:rFonts w:asciiTheme="minorHAnsi" w:hAnsiTheme="minorHAnsi" w:cstheme="minorHAnsi"/>
          <w:sz w:val="24"/>
          <w:szCs w:val="24"/>
        </w:rPr>
      </w:pPr>
      <w:r w:rsidRPr="008D1FFD">
        <w:rPr>
          <w:rFonts w:asciiTheme="minorHAnsi" w:hAnsiTheme="minorHAnsi" w:cstheme="minorHAnsi"/>
          <w:sz w:val="24"/>
          <w:szCs w:val="24"/>
        </w:rPr>
        <w:t xml:space="preserve">Consequences may include the following:  </w:t>
      </w:r>
    </w:p>
    <w:p w14:paraId="26DF6BCC" w14:textId="77777777" w:rsidR="004725E2" w:rsidRPr="008D1FFD" w:rsidRDefault="007931C8">
      <w:pPr>
        <w:numPr>
          <w:ilvl w:val="0"/>
          <w:numId w:val="6"/>
        </w:numPr>
        <w:spacing w:after="22"/>
        <w:ind w:hanging="360"/>
        <w:rPr>
          <w:rFonts w:asciiTheme="minorHAnsi" w:hAnsiTheme="minorHAnsi" w:cstheme="minorHAnsi"/>
          <w:sz w:val="24"/>
          <w:szCs w:val="24"/>
        </w:rPr>
      </w:pPr>
      <w:r w:rsidRPr="008D1FFD">
        <w:rPr>
          <w:rFonts w:asciiTheme="minorHAnsi" w:hAnsiTheme="minorHAnsi" w:cstheme="minorHAnsi"/>
          <w:sz w:val="24"/>
          <w:szCs w:val="24"/>
        </w:rPr>
        <w:t xml:space="preserve">loss of a proportion of recreational time; completion of unfinished, or repeating of, unsatisfactory work until it meets the required standard; the setting of written tasks;  </w:t>
      </w:r>
    </w:p>
    <w:p w14:paraId="643738F7" w14:textId="77777777" w:rsidR="004725E2" w:rsidRPr="008D1FFD" w:rsidRDefault="007931C8">
      <w:pPr>
        <w:numPr>
          <w:ilvl w:val="0"/>
          <w:numId w:val="6"/>
        </w:numPr>
        <w:spacing w:after="8"/>
        <w:ind w:hanging="360"/>
        <w:rPr>
          <w:rFonts w:asciiTheme="minorHAnsi" w:hAnsiTheme="minorHAnsi" w:cstheme="minorHAnsi"/>
          <w:sz w:val="24"/>
          <w:szCs w:val="24"/>
        </w:rPr>
      </w:pPr>
      <w:r w:rsidRPr="008D1FFD">
        <w:rPr>
          <w:rFonts w:asciiTheme="minorHAnsi" w:hAnsiTheme="minorHAnsi" w:cstheme="minorHAnsi"/>
          <w:sz w:val="24"/>
          <w:szCs w:val="24"/>
        </w:rPr>
        <w:t xml:space="preserve">loss of privileges </w:t>
      </w:r>
    </w:p>
    <w:p w14:paraId="35913CFD" w14:textId="77777777" w:rsidR="004725E2" w:rsidRPr="008D1FFD" w:rsidRDefault="007931C8">
      <w:pPr>
        <w:numPr>
          <w:ilvl w:val="0"/>
          <w:numId w:val="6"/>
        </w:numPr>
        <w:spacing w:after="232"/>
        <w:ind w:hanging="360"/>
        <w:rPr>
          <w:rFonts w:asciiTheme="minorHAnsi" w:hAnsiTheme="minorHAnsi" w:cstheme="minorHAnsi"/>
          <w:sz w:val="24"/>
          <w:szCs w:val="24"/>
        </w:rPr>
      </w:pPr>
      <w:r w:rsidRPr="008D1FFD">
        <w:rPr>
          <w:rFonts w:asciiTheme="minorHAnsi" w:hAnsiTheme="minorHAnsi" w:cstheme="minorHAnsi"/>
          <w:sz w:val="24"/>
          <w:szCs w:val="24"/>
        </w:rPr>
        <w:t xml:space="preserve">If children lose their recreational time, the child will then need to stay with an adult for the required amount of time. Children should be reminded to go to the toilet and to have a drink and a snack at this time. </w:t>
      </w:r>
    </w:p>
    <w:p w14:paraId="1FDD86E9" w14:textId="77777777" w:rsidR="004725E2" w:rsidRPr="008D1FFD" w:rsidRDefault="007931C8">
      <w:pPr>
        <w:pStyle w:val="Heading5"/>
        <w:ind w:left="-5"/>
        <w:rPr>
          <w:rFonts w:asciiTheme="minorHAnsi" w:hAnsiTheme="minorHAnsi" w:cstheme="minorHAnsi"/>
          <w:color w:val="000000" w:themeColor="text1"/>
          <w:szCs w:val="24"/>
        </w:rPr>
      </w:pPr>
      <w:r w:rsidRPr="008D1FFD">
        <w:rPr>
          <w:rFonts w:asciiTheme="minorHAnsi" w:hAnsiTheme="minorHAnsi" w:cstheme="minorHAnsi"/>
          <w:color w:val="000000" w:themeColor="text1"/>
          <w:szCs w:val="24"/>
        </w:rPr>
        <w:lastRenderedPageBreak/>
        <w:t xml:space="preserve">Extreme behaviours </w:t>
      </w:r>
    </w:p>
    <w:p w14:paraId="108D59AF" w14:textId="77777777" w:rsidR="004725E2" w:rsidRPr="008D1FFD" w:rsidRDefault="007931C8">
      <w:pPr>
        <w:spacing w:after="23"/>
        <w:ind w:left="-5"/>
        <w:rPr>
          <w:rFonts w:asciiTheme="minorHAnsi" w:hAnsiTheme="minorHAnsi" w:cstheme="minorHAnsi"/>
          <w:sz w:val="24"/>
          <w:szCs w:val="24"/>
        </w:rPr>
      </w:pPr>
      <w:r w:rsidRPr="008D1FFD">
        <w:rPr>
          <w:rFonts w:asciiTheme="minorHAnsi" w:hAnsiTheme="minorHAnsi" w:cstheme="minorHAnsi"/>
          <w:sz w:val="24"/>
          <w:szCs w:val="24"/>
        </w:rPr>
        <w:t xml:space="preserve">There will be rare occasions where a child’s behaviour is extreme </w:t>
      </w:r>
      <w:proofErr w:type="gramStart"/>
      <w:r w:rsidRPr="008D1FFD">
        <w:rPr>
          <w:rFonts w:asciiTheme="minorHAnsi" w:hAnsiTheme="minorHAnsi" w:cstheme="minorHAnsi"/>
          <w:sz w:val="24"/>
          <w:szCs w:val="24"/>
        </w:rPr>
        <w:t>e.g.</w:t>
      </w:r>
      <w:proofErr w:type="gramEnd"/>
      <w:r w:rsidRPr="008D1FFD">
        <w:rPr>
          <w:rFonts w:asciiTheme="minorHAnsi" w:hAnsiTheme="minorHAnsi" w:cstheme="minorHAnsi"/>
          <w:sz w:val="24"/>
          <w:szCs w:val="24"/>
        </w:rPr>
        <w:t xml:space="preserve"> physical fighting, the use of derogatory language, racist, homophobic or transphobic comments or refusal to follow a reasonable instruction by an adult.  </w:t>
      </w:r>
    </w:p>
    <w:p w14:paraId="19B65B87" w14:textId="77777777" w:rsidR="004725E2" w:rsidRPr="008D1FFD" w:rsidRDefault="007931C8">
      <w:pPr>
        <w:numPr>
          <w:ilvl w:val="0"/>
          <w:numId w:val="7"/>
        </w:numPr>
        <w:spacing w:after="25"/>
        <w:ind w:hanging="360"/>
        <w:rPr>
          <w:rFonts w:asciiTheme="minorHAnsi" w:hAnsiTheme="minorHAnsi" w:cstheme="minorHAnsi"/>
          <w:sz w:val="24"/>
          <w:szCs w:val="24"/>
        </w:rPr>
      </w:pPr>
      <w:r w:rsidRPr="008D1FFD">
        <w:rPr>
          <w:rFonts w:asciiTheme="minorHAnsi" w:hAnsiTheme="minorHAnsi" w:cstheme="minorHAnsi"/>
          <w:sz w:val="24"/>
          <w:szCs w:val="24"/>
        </w:rPr>
        <w:t xml:space="preserve">If this occurs, it is recorded on </w:t>
      </w:r>
      <w:proofErr w:type="spellStart"/>
      <w:r w:rsidRPr="008D1FFD">
        <w:rPr>
          <w:rFonts w:asciiTheme="minorHAnsi" w:hAnsiTheme="minorHAnsi" w:cstheme="minorHAnsi"/>
          <w:sz w:val="24"/>
          <w:szCs w:val="24"/>
        </w:rPr>
        <w:t>Myconcern</w:t>
      </w:r>
      <w:proofErr w:type="spellEnd"/>
      <w:r w:rsidRPr="008D1FFD">
        <w:rPr>
          <w:rFonts w:asciiTheme="minorHAnsi" w:hAnsiTheme="minorHAnsi" w:cstheme="minorHAnsi"/>
          <w:sz w:val="24"/>
          <w:szCs w:val="24"/>
        </w:rPr>
        <w:t xml:space="preserve">. </w:t>
      </w:r>
      <w:proofErr w:type="spellStart"/>
      <w:r w:rsidRPr="008D1FFD">
        <w:rPr>
          <w:rFonts w:asciiTheme="minorHAnsi" w:hAnsiTheme="minorHAnsi" w:cstheme="minorHAnsi"/>
          <w:sz w:val="24"/>
          <w:szCs w:val="24"/>
        </w:rPr>
        <w:t>MyConcern</w:t>
      </w:r>
      <w:proofErr w:type="spellEnd"/>
      <w:r w:rsidRPr="008D1FFD">
        <w:rPr>
          <w:rFonts w:asciiTheme="minorHAnsi" w:hAnsiTheme="minorHAnsi" w:cstheme="minorHAnsi"/>
          <w:sz w:val="24"/>
          <w:szCs w:val="24"/>
        </w:rPr>
        <w:t xml:space="preserve"> logs must include antecedence and strategies used.  </w:t>
      </w:r>
    </w:p>
    <w:p w14:paraId="03E2126D" w14:textId="77777777" w:rsidR="004725E2" w:rsidRPr="008D1FFD" w:rsidRDefault="007931C8">
      <w:pPr>
        <w:numPr>
          <w:ilvl w:val="0"/>
          <w:numId w:val="7"/>
        </w:numPr>
        <w:spacing w:after="23"/>
        <w:ind w:hanging="360"/>
        <w:rPr>
          <w:rFonts w:asciiTheme="minorHAnsi" w:hAnsiTheme="minorHAnsi" w:cstheme="minorHAnsi"/>
          <w:sz w:val="24"/>
          <w:szCs w:val="24"/>
        </w:rPr>
      </w:pPr>
      <w:r w:rsidRPr="008D1FFD">
        <w:rPr>
          <w:rFonts w:asciiTheme="minorHAnsi" w:hAnsiTheme="minorHAnsi" w:cstheme="minorHAnsi"/>
          <w:sz w:val="24"/>
          <w:szCs w:val="24"/>
        </w:rPr>
        <w:t xml:space="preserve">Children are encouraged to reflect on their behaviour using the restorative questions highlighted previously. Where appropriate, parents may be informed.  </w:t>
      </w:r>
    </w:p>
    <w:p w14:paraId="12E9A4E9" w14:textId="77777777" w:rsidR="004725E2" w:rsidRPr="008D1FFD" w:rsidRDefault="007931C8">
      <w:pPr>
        <w:numPr>
          <w:ilvl w:val="0"/>
          <w:numId w:val="7"/>
        </w:numPr>
        <w:spacing w:after="270"/>
        <w:ind w:hanging="360"/>
        <w:rPr>
          <w:rFonts w:asciiTheme="minorHAnsi" w:hAnsiTheme="minorHAnsi" w:cstheme="minorHAnsi"/>
          <w:sz w:val="24"/>
          <w:szCs w:val="24"/>
        </w:rPr>
      </w:pPr>
      <w:r w:rsidRPr="008D1FFD">
        <w:rPr>
          <w:rFonts w:asciiTheme="minorHAnsi" w:hAnsiTheme="minorHAnsi" w:cstheme="minorHAnsi"/>
          <w:sz w:val="24"/>
          <w:szCs w:val="24"/>
        </w:rPr>
        <w:t xml:space="preserve">If a child continues to display extreme behaviours, they may have to visit a senior member of staff. In this instance, parents will be informed and may be asked to meet with the relevant parties to support the child. </w:t>
      </w:r>
    </w:p>
    <w:p w14:paraId="286832CC" w14:textId="77777777" w:rsidR="004725E2" w:rsidRPr="008D1FFD" w:rsidRDefault="007931C8">
      <w:pPr>
        <w:spacing w:after="14" w:line="259" w:lineRule="auto"/>
        <w:ind w:left="0" w:firstLine="0"/>
        <w:jc w:val="left"/>
        <w:rPr>
          <w:rFonts w:asciiTheme="minorHAnsi" w:hAnsiTheme="minorHAnsi" w:cstheme="minorHAnsi"/>
          <w:sz w:val="24"/>
          <w:szCs w:val="24"/>
        </w:rPr>
      </w:pPr>
      <w:r w:rsidRPr="008D1FFD">
        <w:rPr>
          <w:rFonts w:asciiTheme="minorHAnsi" w:hAnsiTheme="minorHAnsi" w:cstheme="minorHAnsi"/>
          <w:b/>
          <w:color w:val="0070C0"/>
          <w:sz w:val="24"/>
          <w:szCs w:val="24"/>
        </w:rPr>
        <w:t xml:space="preserve"> </w:t>
      </w:r>
    </w:p>
    <w:p w14:paraId="40717FC5" w14:textId="0073A6F0" w:rsidR="004725E2" w:rsidRPr="008D1FFD" w:rsidRDefault="008D1FFD">
      <w:pPr>
        <w:spacing w:after="0" w:line="259" w:lineRule="auto"/>
        <w:ind w:left="0" w:firstLine="0"/>
        <w:jc w:val="left"/>
        <w:rPr>
          <w:rFonts w:asciiTheme="minorHAnsi" w:hAnsiTheme="minorHAnsi" w:cstheme="minorHAnsi"/>
          <w:color w:val="000000" w:themeColor="text1"/>
          <w:sz w:val="24"/>
          <w:szCs w:val="24"/>
        </w:rPr>
      </w:pPr>
      <w:r>
        <w:rPr>
          <w:rFonts w:asciiTheme="minorHAnsi" w:hAnsiTheme="minorHAnsi" w:cstheme="minorHAnsi"/>
          <w:b/>
          <w:color w:val="000000" w:themeColor="text1"/>
          <w:sz w:val="24"/>
          <w:szCs w:val="24"/>
        </w:rPr>
        <w:t>Playtime and Lunchtime Behaviour</w:t>
      </w:r>
    </w:p>
    <w:p w14:paraId="5D3F833A" w14:textId="77777777" w:rsidR="004725E2" w:rsidRPr="008D1FFD" w:rsidRDefault="007931C8">
      <w:pPr>
        <w:spacing w:after="0"/>
        <w:ind w:left="-5" w:right="1343"/>
        <w:rPr>
          <w:rFonts w:asciiTheme="minorHAnsi" w:hAnsiTheme="minorHAnsi" w:cstheme="minorHAnsi"/>
          <w:sz w:val="24"/>
          <w:szCs w:val="24"/>
        </w:rPr>
      </w:pPr>
      <w:r w:rsidRPr="008D1FFD">
        <w:rPr>
          <w:rFonts w:asciiTheme="minorHAnsi" w:hAnsiTheme="minorHAnsi" w:cstheme="minorHAnsi"/>
          <w:sz w:val="24"/>
          <w:szCs w:val="24"/>
        </w:rPr>
        <w:t xml:space="preserve">Support staff should ensure the children follow the three school rules: Be Ready, </w:t>
      </w:r>
      <w:proofErr w:type="gramStart"/>
      <w:r w:rsidRPr="008D1FFD">
        <w:rPr>
          <w:rFonts w:asciiTheme="minorHAnsi" w:hAnsiTheme="minorHAnsi" w:cstheme="minorHAnsi"/>
          <w:sz w:val="24"/>
          <w:szCs w:val="24"/>
        </w:rPr>
        <w:t>Be  Respectful</w:t>
      </w:r>
      <w:proofErr w:type="gramEnd"/>
      <w:r w:rsidRPr="008D1FFD">
        <w:rPr>
          <w:rFonts w:asciiTheme="minorHAnsi" w:hAnsiTheme="minorHAnsi" w:cstheme="minorHAnsi"/>
          <w:sz w:val="24"/>
          <w:szCs w:val="24"/>
        </w:rPr>
        <w:t xml:space="preserve">, Be Safe.  </w:t>
      </w:r>
    </w:p>
    <w:p w14:paraId="689A4007" w14:textId="77777777" w:rsidR="004725E2" w:rsidRPr="008D1FFD" w:rsidRDefault="007931C8">
      <w:pPr>
        <w:spacing w:after="0"/>
        <w:ind w:left="-5"/>
        <w:rPr>
          <w:rFonts w:asciiTheme="minorHAnsi" w:hAnsiTheme="minorHAnsi" w:cstheme="minorHAnsi"/>
          <w:sz w:val="24"/>
          <w:szCs w:val="24"/>
        </w:rPr>
      </w:pPr>
      <w:r w:rsidRPr="008D1FFD">
        <w:rPr>
          <w:rFonts w:asciiTheme="minorHAnsi" w:hAnsiTheme="minorHAnsi" w:cstheme="minorHAnsi"/>
          <w:sz w:val="24"/>
          <w:szCs w:val="24"/>
        </w:rPr>
        <w:t xml:space="preserve">They will help the children to manage their own behaviours and will respond to minor misdemeanours in line with agreed procedures (including restorative question use). Adults are calm, kind and consistent.  </w:t>
      </w:r>
    </w:p>
    <w:p w14:paraId="00974555" w14:textId="77777777" w:rsidR="004725E2" w:rsidRPr="008D1FFD" w:rsidRDefault="007931C8">
      <w:pPr>
        <w:spacing w:after="8"/>
        <w:ind w:left="-5"/>
        <w:rPr>
          <w:rFonts w:asciiTheme="minorHAnsi" w:hAnsiTheme="minorHAnsi" w:cstheme="minorHAnsi"/>
          <w:sz w:val="24"/>
          <w:szCs w:val="24"/>
        </w:rPr>
      </w:pPr>
      <w:r w:rsidRPr="008D1FFD">
        <w:rPr>
          <w:rFonts w:asciiTheme="minorHAnsi" w:hAnsiTheme="minorHAnsi" w:cstheme="minorHAnsi"/>
          <w:sz w:val="24"/>
          <w:szCs w:val="24"/>
          <w:u w:val="single" w:color="000000"/>
        </w:rPr>
        <w:t>For more serious misdemeanours</w:t>
      </w:r>
      <w:r w:rsidRPr="008D1FFD">
        <w:rPr>
          <w:rFonts w:asciiTheme="minorHAnsi" w:hAnsiTheme="minorHAnsi" w:cstheme="minorHAnsi"/>
          <w:sz w:val="24"/>
          <w:szCs w:val="24"/>
        </w:rPr>
        <w:t xml:space="preserve"> that take place at playtimes, pupils will be sent to the class teacher.  </w:t>
      </w:r>
    </w:p>
    <w:p w14:paraId="464B79DD" w14:textId="77777777" w:rsidR="004725E2" w:rsidRPr="008D1FFD" w:rsidRDefault="007931C8">
      <w:pPr>
        <w:spacing w:after="8"/>
        <w:ind w:left="-5"/>
        <w:rPr>
          <w:rFonts w:asciiTheme="minorHAnsi" w:hAnsiTheme="minorHAnsi" w:cstheme="minorHAnsi"/>
          <w:sz w:val="24"/>
          <w:szCs w:val="24"/>
        </w:rPr>
      </w:pPr>
      <w:r w:rsidRPr="008D1FFD">
        <w:rPr>
          <w:rFonts w:asciiTheme="minorHAnsi" w:hAnsiTheme="minorHAnsi" w:cstheme="minorHAnsi"/>
          <w:sz w:val="24"/>
          <w:szCs w:val="24"/>
        </w:rPr>
        <w:t xml:space="preserve">The adult who deals with the incident will add to </w:t>
      </w:r>
      <w:proofErr w:type="spellStart"/>
      <w:r w:rsidRPr="008D1FFD">
        <w:rPr>
          <w:rFonts w:asciiTheme="minorHAnsi" w:hAnsiTheme="minorHAnsi" w:cstheme="minorHAnsi"/>
          <w:sz w:val="24"/>
          <w:szCs w:val="24"/>
        </w:rPr>
        <w:t>MyConcerns</w:t>
      </w:r>
      <w:proofErr w:type="spellEnd"/>
      <w:r w:rsidRPr="008D1FFD">
        <w:rPr>
          <w:rFonts w:asciiTheme="minorHAnsi" w:hAnsiTheme="minorHAnsi" w:cstheme="minorHAnsi"/>
          <w:sz w:val="24"/>
          <w:szCs w:val="24"/>
        </w:rPr>
        <w:t xml:space="preserve">. </w:t>
      </w:r>
    </w:p>
    <w:p w14:paraId="588EDEAA" w14:textId="77777777" w:rsidR="004725E2" w:rsidRPr="008D1FFD" w:rsidRDefault="007931C8">
      <w:pPr>
        <w:spacing w:after="0"/>
        <w:ind w:left="-5"/>
        <w:rPr>
          <w:rFonts w:asciiTheme="minorHAnsi" w:hAnsiTheme="minorHAnsi" w:cstheme="minorHAnsi"/>
          <w:sz w:val="24"/>
          <w:szCs w:val="24"/>
        </w:rPr>
      </w:pPr>
      <w:r w:rsidRPr="008D1FFD">
        <w:rPr>
          <w:rFonts w:asciiTheme="minorHAnsi" w:hAnsiTheme="minorHAnsi" w:cstheme="minorHAnsi"/>
          <w:b/>
          <w:sz w:val="24"/>
          <w:szCs w:val="24"/>
        </w:rPr>
        <w:t xml:space="preserve"> </w:t>
      </w:r>
      <w:r w:rsidRPr="008D1FFD">
        <w:rPr>
          <w:rFonts w:asciiTheme="minorHAnsi" w:hAnsiTheme="minorHAnsi" w:cstheme="minorHAnsi"/>
          <w:sz w:val="24"/>
          <w:szCs w:val="24"/>
          <w:u w:val="single" w:color="000000"/>
        </w:rPr>
        <w:t>For more serious physical / verbal abuse</w:t>
      </w:r>
      <w:r w:rsidRPr="008D1FFD">
        <w:rPr>
          <w:rFonts w:asciiTheme="minorHAnsi" w:hAnsiTheme="minorHAnsi" w:cstheme="minorHAnsi"/>
          <w:sz w:val="24"/>
          <w:szCs w:val="24"/>
        </w:rPr>
        <w:t xml:space="preserve">, a child may be sent to a senior member of staff to reflect on, and discuss, their behaviour in line with our restorative approaches. </w:t>
      </w:r>
    </w:p>
    <w:p w14:paraId="7C00FAB8" w14:textId="77777777" w:rsidR="004725E2" w:rsidRPr="008D1FFD" w:rsidRDefault="007931C8">
      <w:pPr>
        <w:spacing w:after="8"/>
        <w:ind w:left="-5"/>
        <w:rPr>
          <w:rFonts w:asciiTheme="minorHAnsi" w:hAnsiTheme="minorHAnsi" w:cstheme="minorHAnsi"/>
          <w:sz w:val="24"/>
          <w:szCs w:val="24"/>
        </w:rPr>
      </w:pPr>
      <w:r w:rsidRPr="008D1FFD">
        <w:rPr>
          <w:rFonts w:asciiTheme="minorHAnsi" w:hAnsiTheme="minorHAnsi" w:cstheme="minorHAnsi"/>
          <w:sz w:val="24"/>
          <w:szCs w:val="24"/>
        </w:rPr>
        <w:t xml:space="preserve">The hierarchical organisation of this is as follows: </w:t>
      </w:r>
    </w:p>
    <w:p w14:paraId="4C9F5250" w14:textId="77777777" w:rsidR="004725E2" w:rsidRPr="008D1FFD" w:rsidRDefault="007931C8">
      <w:pPr>
        <w:spacing w:after="8"/>
        <w:ind w:left="-5"/>
        <w:rPr>
          <w:rFonts w:asciiTheme="minorHAnsi" w:hAnsiTheme="minorHAnsi" w:cstheme="minorHAnsi"/>
          <w:sz w:val="24"/>
          <w:szCs w:val="24"/>
        </w:rPr>
      </w:pPr>
      <w:r w:rsidRPr="008D1FFD">
        <w:rPr>
          <w:rFonts w:asciiTheme="minorHAnsi" w:hAnsiTheme="minorHAnsi" w:cstheme="minorHAnsi"/>
          <w:sz w:val="24"/>
          <w:szCs w:val="24"/>
        </w:rPr>
        <w:t xml:space="preserve">1) Child speaks to Class Teacher </w:t>
      </w:r>
    </w:p>
    <w:p w14:paraId="1725AF71" w14:textId="77777777" w:rsidR="004725E2" w:rsidRPr="008D1FFD" w:rsidRDefault="007931C8">
      <w:pPr>
        <w:spacing w:after="8"/>
        <w:ind w:left="-5"/>
        <w:rPr>
          <w:rFonts w:asciiTheme="minorHAnsi" w:hAnsiTheme="minorHAnsi" w:cstheme="minorHAnsi"/>
          <w:sz w:val="24"/>
          <w:szCs w:val="24"/>
        </w:rPr>
      </w:pPr>
      <w:r w:rsidRPr="008D1FFD">
        <w:rPr>
          <w:rFonts w:asciiTheme="minorHAnsi" w:hAnsiTheme="minorHAnsi" w:cstheme="minorHAnsi"/>
          <w:sz w:val="24"/>
          <w:szCs w:val="24"/>
        </w:rPr>
        <w:t xml:space="preserve">2 Child speaks to Senior Teacher </w:t>
      </w:r>
    </w:p>
    <w:p w14:paraId="1BC83681" w14:textId="77777777" w:rsidR="004725E2" w:rsidRPr="008D1FFD" w:rsidRDefault="007931C8">
      <w:pPr>
        <w:spacing w:after="8"/>
        <w:ind w:left="-5"/>
        <w:rPr>
          <w:rFonts w:asciiTheme="minorHAnsi" w:hAnsiTheme="minorHAnsi" w:cstheme="minorHAnsi"/>
          <w:sz w:val="24"/>
          <w:szCs w:val="24"/>
        </w:rPr>
      </w:pPr>
      <w:r w:rsidRPr="008D1FFD">
        <w:rPr>
          <w:rFonts w:asciiTheme="minorHAnsi" w:hAnsiTheme="minorHAnsi" w:cstheme="minorHAnsi"/>
          <w:sz w:val="24"/>
          <w:szCs w:val="24"/>
        </w:rPr>
        <w:t xml:space="preserve">3) Child speaks to Executive Headteacher/ Head of School </w:t>
      </w:r>
    </w:p>
    <w:p w14:paraId="6ADFAC08" w14:textId="77777777" w:rsidR="004725E2" w:rsidRPr="008D1FFD" w:rsidRDefault="007931C8">
      <w:pPr>
        <w:spacing w:after="96" w:line="259" w:lineRule="auto"/>
        <w:ind w:left="0" w:firstLine="0"/>
        <w:jc w:val="left"/>
        <w:rPr>
          <w:rFonts w:asciiTheme="minorHAnsi" w:hAnsiTheme="minorHAnsi" w:cstheme="minorHAnsi"/>
          <w:sz w:val="24"/>
          <w:szCs w:val="24"/>
        </w:rPr>
      </w:pPr>
      <w:r w:rsidRPr="008D1FFD">
        <w:rPr>
          <w:rFonts w:asciiTheme="minorHAnsi" w:hAnsiTheme="minorHAnsi" w:cstheme="minorHAnsi"/>
          <w:b/>
          <w:color w:val="0070C0"/>
          <w:sz w:val="24"/>
          <w:szCs w:val="24"/>
        </w:rPr>
        <w:t xml:space="preserve"> </w:t>
      </w:r>
    </w:p>
    <w:p w14:paraId="21D79F73" w14:textId="5DAF8F57" w:rsidR="004725E2" w:rsidRPr="008D1FFD" w:rsidRDefault="007931C8">
      <w:pPr>
        <w:pStyle w:val="Heading6"/>
        <w:ind w:left="-5"/>
        <w:rPr>
          <w:rFonts w:asciiTheme="minorHAnsi" w:hAnsiTheme="minorHAnsi" w:cstheme="minorHAnsi"/>
          <w:color w:val="000000" w:themeColor="text1"/>
          <w:sz w:val="24"/>
          <w:szCs w:val="24"/>
        </w:rPr>
      </w:pPr>
      <w:r w:rsidRPr="008D1FFD">
        <w:rPr>
          <w:rFonts w:asciiTheme="minorHAnsi" w:hAnsiTheme="minorHAnsi" w:cstheme="minorHAnsi"/>
          <w:color w:val="000000" w:themeColor="text1"/>
          <w:sz w:val="24"/>
          <w:szCs w:val="24"/>
        </w:rPr>
        <w:t>C</w:t>
      </w:r>
      <w:r w:rsidR="008D1FFD" w:rsidRPr="008D1FFD">
        <w:rPr>
          <w:rFonts w:asciiTheme="minorHAnsi" w:hAnsiTheme="minorHAnsi" w:cstheme="minorHAnsi"/>
          <w:color w:val="000000" w:themeColor="text1"/>
          <w:sz w:val="24"/>
          <w:szCs w:val="24"/>
        </w:rPr>
        <w:t>onfiscation of Inappropriate Items</w:t>
      </w:r>
    </w:p>
    <w:p w14:paraId="680CD205"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School staff can search pupils for any item if the pupil agrees and have statutory power to search pupils or their possessions, without consent, where they have reasonable grounds for suspecting that pupils may have a prohibited item. Prohibited items include: knives or weapons, alcohol, illegal drugs, stolen items, tobacco or cigarette papers, fireworks. The Executive Headteacher/ Head of School can also search for any item banned by the school rules. </w:t>
      </w:r>
      <w:proofErr w:type="spellStart"/>
      <w:r w:rsidRPr="008D1FFD">
        <w:rPr>
          <w:rFonts w:asciiTheme="minorHAnsi" w:hAnsiTheme="minorHAnsi" w:cstheme="minorHAnsi"/>
          <w:sz w:val="24"/>
          <w:szCs w:val="24"/>
        </w:rPr>
        <w:t>Petham</w:t>
      </w:r>
      <w:proofErr w:type="spellEnd"/>
      <w:r w:rsidRPr="008D1FFD">
        <w:rPr>
          <w:rFonts w:asciiTheme="minorHAnsi" w:hAnsiTheme="minorHAnsi" w:cstheme="minorHAnsi"/>
          <w:sz w:val="24"/>
          <w:szCs w:val="24"/>
        </w:rPr>
        <w:t xml:space="preserve"> School follows the advice and statutory guidance in the DfE document ‘Searching, screening and confiscation 2014’ for all procedures.  </w:t>
      </w:r>
    </w:p>
    <w:p w14:paraId="4EE20273" w14:textId="77777777" w:rsidR="004725E2" w:rsidRPr="008D1FFD" w:rsidRDefault="007931C8">
      <w:pPr>
        <w:spacing w:after="96"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4F84E08D" w14:textId="7CBDD878" w:rsidR="004725E2" w:rsidRPr="008D1FFD" w:rsidRDefault="007931C8">
      <w:pPr>
        <w:pStyle w:val="Heading6"/>
        <w:ind w:left="-5"/>
        <w:rPr>
          <w:rFonts w:asciiTheme="minorHAnsi" w:hAnsiTheme="minorHAnsi" w:cstheme="minorHAnsi"/>
          <w:color w:val="000000" w:themeColor="text1"/>
          <w:sz w:val="24"/>
          <w:szCs w:val="24"/>
        </w:rPr>
      </w:pPr>
      <w:r w:rsidRPr="008D1FFD">
        <w:rPr>
          <w:rFonts w:asciiTheme="minorHAnsi" w:hAnsiTheme="minorHAnsi" w:cstheme="minorHAnsi"/>
          <w:color w:val="000000" w:themeColor="text1"/>
          <w:sz w:val="24"/>
          <w:szCs w:val="24"/>
        </w:rPr>
        <w:t>P</w:t>
      </w:r>
      <w:r w:rsidR="008D1FFD" w:rsidRPr="008D1FFD">
        <w:rPr>
          <w:rFonts w:asciiTheme="minorHAnsi" w:hAnsiTheme="minorHAnsi" w:cstheme="minorHAnsi"/>
          <w:color w:val="000000" w:themeColor="text1"/>
          <w:sz w:val="24"/>
          <w:szCs w:val="24"/>
        </w:rPr>
        <w:t>ower to Use Reasonable Force</w:t>
      </w:r>
      <w:r w:rsidRPr="008D1FFD">
        <w:rPr>
          <w:rFonts w:asciiTheme="minorHAnsi" w:hAnsiTheme="minorHAnsi" w:cstheme="minorHAnsi"/>
          <w:color w:val="000000" w:themeColor="text1"/>
          <w:sz w:val="24"/>
          <w:szCs w:val="24"/>
        </w:rPr>
        <w:t xml:space="preserve"> </w:t>
      </w:r>
    </w:p>
    <w:p w14:paraId="37A754D8" w14:textId="77777777" w:rsidR="004725E2" w:rsidRPr="008D1FFD" w:rsidRDefault="007931C8">
      <w:pPr>
        <w:ind w:left="-5"/>
        <w:rPr>
          <w:rFonts w:asciiTheme="minorHAnsi" w:hAnsiTheme="minorHAnsi" w:cstheme="minorHAnsi"/>
          <w:sz w:val="24"/>
          <w:szCs w:val="24"/>
        </w:rPr>
      </w:pPr>
      <w:proofErr w:type="spellStart"/>
      <w:r w:rsidRPr="008D1FFD">
        <w:rPr>
          <w:rFonts w:asciiTheme="minorHAnsi" w:hAnsiTheme="minorHAnsi" w:cstheme="minorHAnsi"/>
          <w:sz w:val="24"/>
          <w:szCs w:val="24"/>
        </w:rPr>
        <w:t>Petham</w:t>
      </w:r>
      <w:proofErr w:type="spellEnd"/>
      <w:r w:rsidRPr="008D1FFD">
        <w:rPr>
          <w:rFonts w:asciiTheme="minorHAnsi" w:hAnsiTheme="minorHAnsi" w:cstheme="minorHAnsi"/>
          <w:sz w:val="24"/>
          <w:szCs w:val="24"/>
        </w:rPr>
        <w:t xml:space="preserve"> school members of school staff have the power to use reasonable force to prevent pupils committing an offence, injuring themselves or others, or damaging property, and to maintain good order and discipline. The decision on whether or not to physically intervene, is down to the professional judgement of the staff member concerned, and should always depend on the individual circumstances. When considering individual circumstance, staff will reflect upon the pupil’s behaviour and level of risk presented at the time of the incident, the degree of force used, effect on the pupil or member of staff and the child’s </w:t>
      </w:r>
      <w:proofErr w:type="gramStart"/>
      <w:r w:rsidRPr="008D1FFD">
        <w:rPr>
          <w:rFonts w:asciiTheme="minorHAnsi" w:hAnsiTheme="minorHAnsi" w:cstheme="minorHAnsi"/>
          <w:sz w:val="24"/>
          <w:szCs w:val="24"/>
        </w:rPr>
        <w:t>age  Schools</w:t>
      </w:r>
      <w:proofErr w:type="gramEnd"/>
      <w:r w:rsidRPr="008D1FFD">
        <w:rPr>
          <w:rFonts w:asciiTheme="minorHAnsi" w:hAnsiTheme="minorHAnsi" w:cstheme="minorHAnsi"/>
          <w:sz w:val="24"/>
          <w:szCs w:val="24"/>
        </w:rPr>
        <w:t xml:space="preserve"> can use reasonable force to: </w:t>
      </w:r>
    </w:p>
    <w:p w14:paraId="296EB138" w14:textId="77777777" w:rsidR="004725E2" w:rsidRPr="008D1FFD" w:rsidRDefault="007931C8">
      <w:pPr>
        <w:spacing w:after="31" w:line="358" w:lineRule="auto"/>
        <w:ind w:left="-5" w:right="1195"/>
        <w:rPr>
          <w:rFonts w:asciiTheme="minorHAnsi" w:hAnsiTheme="minorHAnsi" w:cstheme="minorHAnsi"/>
          <w:sz w:val="24"/>
          <w:szCs w:val="24"/>
        </w:rPr>
      </w:pPr>
      <w:r w:rsidRPr="008D1FFD">
        <w:rPr>
          <w:rFonts w:asciiTheme="minorHAnsi" w:hAnsiTheme="minorHAnsi" w:cstheme="minorHAnsi"/>
          <w:sz w:val="24"/>
          <w:szCs w:val="24"/>
        </w:rPr>
        <w:t xml:space="preserve">Remove disruptive children from the classroom where they have refused to follow </w:t>
      </w:r>
      <w:proofErr w:type="gramStart"/>
      <w:r w:rsidRPr="008D1FFD">
        <w:rPr>
          <w:rFonts w:asciiTheme="minorHAnsi" w:hAnsiTheme="minorHAnsi" w:cstheme="minorHAnsi"/>
          <w:sz w:val="24"/>
          <w:szCs w:val="24"/>
        </w:rPr>
        <w:t>an  instruction</w:t>
      </w:r>
      <w:proofErr w:type="gramEnd"/>
      <w:r w:rsidRPr="008D1FFD">
        <w:rPr>
          <w:rFonts w:asciiTheme="minorHAnsi" w:hAnsiTheme="minorHAnsi" w:cstheme="minorHAnsi"/>
          <w:sz w:val="24"/>
          <w:szCs w:val="24"/>
        </w:rPr>
        <w:t xml:space="preserve"> to do so; </w:t>
      </w:r>
    </w:p>
    <w:p w14:paraId="16918784" w14:textId="77777777" w:rsidR="004725E2" w:rsidRPr="008D1FFD" w:rsidRDefault="007931C8">
      <w:pPr>
        <w:numPr>
          <w:ilvl w:val="0"/>
          <w:numId w:val="8"/>
        </w:numPr>
        <w:ind w:hanging="360"/>
        <w:rPr>
          <w:rFonts w:asciiTheme="minorHAnsi" w:hAnsiTheme="minorHAnsi" w:cstheme="minorHAnsi"/>
          <w:sz w:val="24"/>
          <w:szCs w:val="24"/>
        </w:rPr>
      </w:pPr>
      <w:r w:rsidRPr="008D1FFD">
        <w:rPr>
          <w:rFonts w:asciiTheme="minorHAnsi" w:hAnsiTheme="minorHAnsi" w:cstheme="minorHAnsi"/>
          <w:sz w:val="24"/>
          <w:szCs w:val="24"/>
        </w:rPr>
        <w:t xml:space="preserve">Prevent a pupil behaving in a way that disrupts a school event or a school trip or visit; </w:t>
      </w:r>
    </w:p>
    <w:p w14:paraId="68088215" w14:textId="77777777" w:rsidR="004725E2" w:rsidRPr="008D1FFD" w:rsidRDefault="007931C8">
      <w:pPr>
        <w:numPr>
          <w:ilvl w:val="0"/>
          <w:numId w:val="8"/>
        </w:numPr>
        <w:spacing w:after="144"/>
        <w:ind w:hanging="360"/>
        <w:rPr>
          <w:rFonts w:asciiTheme="minorHAnsi" w:hAnsiTheme="minorHAnsi" w:cstheme="minorHAnsi"/>
          <w:sz w:val="24"/>
          <w:szCs w:val="24"/>
        </w:rPr>
      </w:pPr>
      <w:r w:rsidRPr="008D1FFD">
        <w:rPr>
          <w:rFonts w:asciiTheme="minorHAnsi" w:hAnsiTheme="minorHAnsi" w:cstheme="minorHAnsi"/>
          <w:sz w:val="24"/>
          <w:szCs w:val="24"/>
        </w:rPr>
        <w:lastRenderedPageBreak/>
        <w:t xml:space="preserve">Prevent a pupil leaving the classroom, when allowing the pupil to leave would risk their safety or lead to behaviour that disrupts the behaviour of others; </w:t>
      </w:r>
    </w:p>
    <w:p w14:paraId="29734323" w14:textId="77777777" w:rsidR="004725E2" w:rsidRPr="008D1FFD" w:rsidRDefault="007931C8">
      <w:pPr>
        <w:numPr>
          <w:ilvl w:val="0"/>
          <w:numId w:val="8"/>
        </w:numPr>
        <w:spacing w:after="114" w:line="259" w:lineRule="auto"/>
        <w:ind w:hanging="360"/>
        <w:rPr>
          <w:rFonts w:asciiTheme="minorHAnsi" w:hAnsiTheme="minorHAnsi" w:cstheme="minorHAnsi"/>
          <w:sz w:val="24"/>
          <w:szCs w:val="24"/>
        </w:rPr>
      </w:pPr>
      <w:r w:rsidRPr="008D1FFD">
        <w:rPr>
          <w:rFonts w:asciiTheme="minorHAnsi" w:hAnsiTheme="minorHAnsi" w:cstheme="minorHAnsi"/>
          <w:sz w:val="24"/>
          <w:szCs w:val="24"/>
        </w:rPr>
        <w:t xml:space="preserve">Prevent a pupil from attacking a member of staff or another pupil, or to stop a fight in the playground </w:t>
      </w:r>
    </w:p>
    <w:p w14:paraId="45E35195" w14:textId="77777777" w:rsidR="004725E2" w:rsidRPr="008D1FFD" w:rsidRDefault="007931C8">
      <w:pPr>
        <w:numPr>
          <w:ilvl w:val="0"/>
          <w:numId w:val="8"/>
        </w:numPr>
        <w:ind w:hanging="360"/>
        <w:rPr>
          <w:rFonts w:asciiTheme="minorHAnsi" w:hAnsiTheme="minorHAnsi" w:cstheme="minorHAnsi"/>
          <w:sz w:val="24"/>
          <w:szCs w:val="24"/>
        </w:rPr>
      </w:pPr>
      <w:r w:rsidRPr="008D1FFD">
        <w:rPr>
          <w:rFonts w:asciiTheme="minorHAnsi" w:hAnsiTheme="minorHAnsi" w:cstheme="minorHAnsi"/>
          <w:sz w:val="24"/>
          <w:szCs w:val="24"/>
        </w:rPr>
        <w:t xml:space="preserve">Restrain a pupil at risk of harming themselves through physical outbursts. </w:t>
      </w:r>
    </w:p>
    <w:p w14:paraId="3CBD9FFD" w14:textId="77777777" w:rsidR="004725E2" w:rsidRPr="008D1FFD" w:rsidRDefault="007931C8">
      <w:pPr>
        <w:spacing w:after="110"/>
        <w:ind w:left="-5"/>
        <w:jc w:val="left"/>
        <w:rPr>
          <w:rFonts w:asciiTheme="minorHAnsi" w:hAnsiTheme="minorHAnsi" w:cstheme="minorHAnsi"/>
          <w:sz w:val="24"/>
          <w:szCs w:val="24"/>
        </w:rPr>
      </w:pPr>
      <w:r w:rsidRPr="008D1FFD">
        <w:rPr>
          <w:rFonts w:asciiTheme="minorHAnsi" w:hAnsiTheme="minorHAnsi" w:cstheme="minorHAnsi"/>
          <w:sz w:val="24"/>
          <w:szCs w:val="24"/>
        </w:rPr>
        <w:t xml:space="preserve">The DfE document ‘Use of reasonable force 2013’ sets out clear guidance followed by </w:t>
      </w:r>
      <w:proofErr w:type="spellStart"/>
      <w:r w:rsidRPr="008D1FFD">
        <w:rPr>
          <w:rFonts w:asciiTheme="minorHAnsi" w:hAnsiTheme="minorHAnsi" w:cstheme="minorHAnsi"/>
          <w:sz w:val="24"/>
          <w:szCs w:val="24"/>
        </w:rPr>
        <w:t>Petham</w:t>
      </w:r>
      <w:proofErr w:type="spellEnd"/>
      <w:r w:rsidRPr="008D1FFD">
        <w:rPr>
          <w:rFonts w:asciiTheme="minorHAnsi" w:hAnsiTheme="minorHAnsi" w:cstheme="minorHAnsi"/>
          <w:sz w:val="24"/>
          <w:szCs w:val="24"/>
        </w:rPr>
        <w:t xml:space="preserve"> school staff and should be read in conjunction with this policy. </w:t>
      </w:r>
    </w:p>
    <w:p w14:paraId="51AF851A" w14:textId="77777777"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On the rare occasion where reasonable force is used, this will always be recorded by the adult and any other adult witnesses to the incident. Parents will be contacted and informed of the serious breach to this policy and support strategies to be put in place.  </w:t>
      </w:r>
    </w:p>
    <w:p w14:paraId="55920844" w14:textId="77777777" w:rsidR="004725E2" w:rsidRPr="008D1FFD" w:rsidRDefault="007931C8">
      <w:pPr>
        <w:spacing w:after="96" w:line="259" w:lineRule="auto"/>
        <w:ind w:left="0" w:firstLine="0"/>
        <w:jc w:val="left"/>
        <w:rPr>
          <w:rFonts w:asciiTheme="minorHAnsi" w:hAnsiTheme="minorHAnsi" w:cstheme="minorHAnsi"/>
          <w:color w:val="000000" w:themeColor="text1"/>
          <w:sz w:val="24"/>
          <w:szCs w:val="24"/>
        </w:rPr>
      </w:pPr>
      <w:r w:rsidRPr="008D1FFD">
        <w:rPr>
          <w:rFonts w:asciiTheme="minorHAnsi" w:hAnsiTheme="minorHAnsi" w:cstheme="minorHAnsi"/>
          <w:sz w:val="24"/>
          <w:szCs w:val="24"/>
        </w:rPr>
        <w:t xml:space="preserve"> </w:t>
      </w:r>
    </w:p>
    <w:p w14:paraId="5E540007" w14:textId="36B15D92" w:rsidR="004725E2" w:rsidRPr="008D1FFD" w:rsidRDefault="00B32582">
      <w:pPr>
        <w:pStyle w:val="Heading6"/>
        <w:spacing w:after="0"/>
        <w:ind w:left="-5"/>
        <w:rPr>
          <w:rFonts w:asciiTheme="minorHAnsi" w:hAnsiTheme="minorHAnsi" w:cstheme="minorHAnsi"/>
          <w:sz w:val="24"/>
          <w:szCs w:val="24"/>
        </w:rPr>
      </w:pPr>
      <w:r w:rsidRPr="008D1FFD">
        <w:rPr>
          <w:rFonts w:asciiTheme="minorHAnsi" w:hAnsiTheme="minorHAnsi" w:cstheme="minorHAnsi"/>
          <w:color w:val="000000" w:themeColor="text1"/>
          <w:sz w:val="24"/>
          <w:szCs w:val="24"/>
        </w:rPr>
        <w:t>ADAPTATIONS FOR PUPILS WITH SPECIAL EDUCATIONAL NEEDS AND/OR DISABILITIES</w:t>
      </w:r>
      <w:r w:rsidR="007931C8" w:rsidRPr="008D1FFD">
        <w:rPr>
          <w:rFonts w:asciiTheme="minorHAnsi" w:hAnsiTheme="minorHAnsi" w:cstheme="minorHAnsi"/>
          <w:color w:val="000000" w:themeColor="text1"/>
          <w:sz w:val="24"/>
          <w:szCs w:val="24"/>
        </w:rPr>
        <w:t xml:space="preserve">  </w:t>
      </w:r>
    </w:p>
    <w:p w14:paraId="5791F8E3" w14:textId="7070659A" w:rsidR="004725E2" w:rsidRPr="008D1FFD" w:rsidRDefault="007931C8">
      <w:pPr>
        <w:spacing w:after="0"/>
        <w:ind w:left="-5"/>
        <w:rPr>
          <w:rFonts w:asciiTheme="minorHAnsi" w:hAnsiTheme="minorHAnsi" w:cstheme="minorHAnsi"/>
          <w:sz w:val="24"/>
          <w:szCs w:val="24"/>
        </w:rPr>
      </w:pPr>
      <w:r w:rsidRPr="008D1FFD">
        <w:rPr>
          <w:rFonts w:asciiTheme="minorHAnsi" w:hAnsiTheme="minorHAnsi" w:cstheme="minorHAnsi"/>
          <w:sz w:val="24"/>
          <w:szCs w:val="24"/>
        </w:rPr>
        <w:t xml:space="preserve">For pupils with an identified Special Educational Need (with an ‘Educational Health &amp; Care Plan’ or </w:t>
      </w:r>
      <w:r w:rsidR="00B32582" w:rsidRPr="008D1FFD">
        <w:rPr>
          <w:rFonts w:asciiTheme="minorHAnsi" w:hAnsiTheme="minorHAnsi" w:cstheme="minorHAnsi"/>
          <w:sz w:val="24"/>
          <w:szCs w:val="24"/>
        </w:rPr>
        <w:t xml:space="preserve">in receipt of </w:t>
      </w:r>
      <w:r w:rsidRPr="008D1FFD">
        <w:rPr>
          <w:rFonts w:asciiTheme="minorHAnsi" w:hAnsiTheme="minorHAnsi" w:cstheme="minorHAnsi"/>
          <w:sz w:val="24"/>
          <w:szCs w:val="24"/>
        </w:rPr>
        <w:t xml:space="preserve">SEND </w:t>
      </w:r>
      <w:r w:rsidR="00B32582" w:rsidRPr="008D1FFD">
        <w:rPr>
          <w:rFonts w:asciiTheme="minorHAnsi" w:hAnsiTheme="minorHAnsi" w:cstheme="minorHAnsi"/>
          <w:sz w:val="24"/>
          <w:szCs w:val="24"/>
        </w:rPr>
        <w:t>s</w:t>
      </w:r>
      <w:r w:rsidRPr="008D1FFD">
        <w:rPr>
          <w:rFonts w:asciiTheme="minorHAnsi" w:hAnsiTheme="minorHAnsi" w:cstheme="minorHAnsi"/>
          <w:sz w:val="24"/>
          <w:szCs w:val="24"/>
        </w:rPr>
        <w:t>upport), where the primary need is Social Emotional and Mental Health (SEMH) or where the pupil’s special need impacts on their behaviours, we will seek to address the underlying causes of the behaviours. This may include setting out strategies and supports in a</w:t>
      </w:r>
      <w:r w:rsidR="00B32582" w:rsidRPr="008D1FFD">
        <w:rPr>
          <w:rFonts w:asciiTheme="minorHAnsi" w:hAnsiTheme="minorHAnsi" w:cstheme="minorHAnsi"/>
          <w:sz w:val="24"/>
          <w:szCs w:val="24"/>
        </w:rPr>
        <w:t xml:space="preserve"> personalised plan of support o</w:t>
      </w:r>
      <w:r w:rsidRPr="008D1FFD">
        <w:rPr>
          <w:rFonts w:asciiTheme="minorHAnsi" w:hAnsiTheme="minorHAnsi" w:cstheme="minorHAnsi"/>
          <w:sz w:val="24"/>
          <w:szCs w:val="24"/>
        </w:rPr>
        <w:t>r</w:t>
      </w:r>
      <w:r w:rsidR="00B32582" w:rsidRPr="008D1FFD">
        <w:rPr>
          <w:rFonts w:asciiTheme="minorHAnsi" w:hAnsiTheme="minorHAnsi" w:cstheme="minorHAnsi"/>
          <w:sz w:val="24"/>
          <w:szCs w:val="24"/>
        </w:rPr>
        <w:t xml:space="preserve"> a personalised behaviours/relationships plan. This plan will set out the adaptations made by the school to support the needs of the pupil</w:t>
      </w:r>
      <w:r w:rsidR="005929F4" w:rsidRPr="008D1FFD">
        <w:rPr>
          <w:rFonts w:asciiTheme="minorHAnsi" w:hAnsiTheme="minorHAnsi" w:cstheme="minorHAnsi"/>
          <w:sz w:val="24"/>
          <w:szCs w:val="24"/>
        </w:rPr>
        <w:t xml:space="preserve">. An individual pupil risk assessment will also be produced to identify hazards, levels of risk </w:t>
      </w:r>
      <w:r w:rsidR="00072FB0" w:rsidRPr="008D1FFD">
        <w:rPr>
          <w:rFonts w:asciiTheme="minorHAnsi" w:hAnsiTheme="minorHAnsi" w:cstheme="minorHAnsi"/>
          <w:sz w:val="24"/>
          <w:szCs w:val="24"/>
        </w:rPr>
        <w:t xml:space="preserve">and </w:t>
      </w:r>
      <w:r w:rsidR="005929F4" w:rsidRPr="008D1FFD">
        <w:rPr>
          <w:rFonts w:asciiTheme="minorHAnsi" w:hAnsiTheme="minorHAnsi" w:cstheme="minorHAnsi"/>
          <w:sz w:val="24"/>
          <w:szCs w:val="24"/>
        </w:rPr>
        <w:t xml:space="preserve">measures being taken to reduce them. </w:t>
      </w:r>
    </w:p>
    <w:p w14:paraId="018A1CAC" w14:textId="2A7AB65F" w:rsidR="00B32582" w:rsidRPr="008D1FFD" w:rsidRDefault="00B32582">
      <w:pPr>
        <w:spacing w:after="0"/>
        <w:ind w:left="-5"/>
        <w:rPr>
          <w:rFonts w:asciiTheme="minorHAnsi" w:hAnsiTheme="minorHAnsi" w:cstheme="minorHAnsi"/>
          <w:sz w:val="24"/>
          <w:szCs w:val="24"/>
        </w:rPr>
      </w:pPr>
    </w:p>
    <w:p w14:paraId="40B323B8" w14:textId="0002B34F" w:rsidR="00B32582" w:rsidRPr="008D1FFD" w:rsidRDefault="00B32582">
      <w:pPr>
        <w:spacing w:after="0"/>
        <w:ind w:left="-5"/>
        <w:rPr>
          <w:rFonts w:asciiTheme="minorHAnsi" w:hAnsiTheme="minorHAnsi" w:cstheme="minorHAnsi"/>
          <w:sz w:val="24"/>
          <w:szCs w:val="24"/>
        </w:rPr>
      </w:pPr>
      <w:r w:rsidRPr="008D1FFD">
        <w:rPr>
          <w:rFonts w:asciiTheme="minorHAnsi" w:hAnsiTheme="minorHAnsi" w:cstheme="minorHAnsi"/>
          <w:sz w:val="24"/>
          <w:szCs w:val="24"/>
        </w:rPr>
        <w:t xml:space="preserve">Initial adaptations may include bespoke changes to the pupil’s timetable to include ‘soft </w:t>
      </w:r>
      <w:proofErr w:type="gramStart"/>
      <w:r w:rsidRPr="008D1FFD">
        <w:rPr>
          <w:rFonts w:asciiTheme="minorHAnsi" w:hAnsiTheme="minorHAnsi" w:cstheme="minorHAnsi"/>
          <w:sz w:val="24"/>
          <w:szCs w:val="24"/>
        </w:rPr>
        <w:t>starts’</w:t>
      </w:r>
      <w:proofErr w:type="gramEnd"/>
      <w:r w:rsidRPr="008D1FFD">
        <w:rPr>
          <w:rFonts w:asciiTheme="minorHAnsi" w:hAnsiTheme="minorHAnsi" w:cstheme="minorHAnsi"/>
          <w:sz w:val="24"/>
          <w:szCs w:val="24"/>
        </w:rPr>
        <w:t xml:space="preserve"> and managed breaks from regular provision or referred access to the school</w:t>
      </w:r>
      <w:r w:rsidR="001F0193" w:rsidRPr="008D1FFD">
        <w:rPr>
          <w:rFonts w:asciiTheme="minorHAnsi" w:hAnsiTheme="minorHAnsi" w:cstheme="minorHAnsi"/>
          <w:sz w:val="24"/>
          <w:szCs w:val="24"/>
        </w:rPr>
        <w:t>’s</w:t>
      </w:r>
      <w:r w:rsidRPr="008D1FFD">
        <w:rPr>
          <w:rFonts w:asciiTheme="minorHAnsi" w:hAnsiTheme="minorHAnsi" w:cstheme="minorHAnsi"/>
          <w:sz w:val="24"/>
          <w:szCs w:val="24"/>
        </w:rPr>
        <w:t xml:space="preserve"> Emotional Literacy Support Assistant (ELSA).</w:t>
      </w:r>
    </w:p>
    <w:p w14:paraId="16060F55" w14:textId="77777777" w:rsidR="004725E2" w:rsidRPr="008D1FFD" w:rsidRDefault="007931C8">
      <w:pPr>
        <w:spacing w:after="0"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0186F4D1" w14:textId="22413475" w:rsidR="004725E2" w:rsidRPr="008D1FFD" w:rsidRDefault="007931C8" w:rsidP="00B32582">
      <w:pPr>
        <w:spacing w:after="0"/>
        <w:ind w:left="-5"/>
        <w:rPr>
          <w:rFonts w:asciiTheme="minorHAnsi" w:hAnsiTheme="minorHAnsi" w:cstheme="minorHAnsi"/>
          <w:sz w:val="24"/>
          <w:szCs w:val="24"/>
        </w:rPr>
      </w:pPr>
      <w:r w:rsidRPr="008D1FFD">
        <w:rPr>
          <w:rFonts w:asciiTheme="minorHAnsi" w:hAnsiTheme="minorHAnsi" w:cstheme="minorHAnsi"/>
          <w:sz w:val="24"/>
          <w:szCs w:val="24"/>
        </w:rPr>
        <w:t xml:space="preserve">Where appropriate, the school will seek </w:t>
      </w:r>
      <w:r w:rsidR="001F0193" w:rsidRPr="008D1FFD">
        <w:rPr>
          <w:rFonts w:asciiTheme="minorHAnsi" w:hAnsiTheme="minorHAnsi" w:cstheme="minorHAnsi"/>
          <w:sz w:val="24"/>
          <w:szCs w:val="24"/>
        </w:rPr>
        <w:t xml:space="preserve">further intensive </w:t>
      </w:r>
      <w:r w:rsidRPr="008D1FFD">
        <w:rPr>
          <w:rFonts w:asciiTheme="minorHAnsi" w:hAnsiTheme="minorHAnsi" w:cstheme="minorHAnsi"/>
          <w:sz w:val="24"/>
          <w:szCs w:val="24"/>
        </w:rPr>
        <w:t>support from external agencies</w:t>
      </w:r>
      <w:r w:rsidR="00B32582" w:rsidRPr="008D1FFD">
        <w:rPr>
          <w:rFonts w:asciiTheme="minorHAnsi" w:hAnsiTheme="minorHAnsi" w:cstheme="minorHAnsi"/>
          <w:sz w:val="24"/>
          <w:szCs w:val="24"/>
        </w:rPr>
        <w:t>. This may include support from the school’s district network; Specialist Teaching and Learning Service (STLS), Special Educational Needs Inclusion Adviser (SENIA), Educational Psychology (EP) or Speech and Language Therapist (SALT). Where possible, it wil</w:t>
      </w:r>
      <w:r w:rsidR="001F0193" w:rsidRPr="008D1FFD">
        <w:rPr>
          <w:rFonts w:asciiTheme="minorHAnsi" w:hAnsiTheme="minorHAnsi" w:cstheme="minorHAnsi"/>
          <w:sz w:val="24"/>
          <w:szCs w:val="24"/>
        </w:rPr>
        <w:t>l</w:t>
      </w:r>
      <w:r w:rsidR="00B32582" w:rsidRPr="008D1FFD">
        <w:rPr>
          <w:rFonts w:asciiTheme="minorHAnsi" w:hAnsiTheme="minorHAnsi" w:cstheme="minorHAnsi"/>
          <w:sz w:val="24"/>
          <w:szCs w:val="24"/>
        </w:rPr>
        <w:t xml:space="preserve"> always be the intention of the school to engage with this network of support in conjunction with the parents and carers. Senior members of </w:t>
      </w:r>
      <w:r w:rsidRPr="008D1FFD">
        <w:rPr>
          <w:rFonts w:asciiTheme="minorHAnsi" w:hAnsiTheme="minorHAnsi" w:cstheme="minorHAnsi"/>
          <w:sz w:val="24"/>
          <w:szCs w:val="24"/>
        </w:rPr>
        <w:t xml:space="preserve">staff may also seek support for a pupil and or family by referring to Early Help with parental consent.  </w:t>
      </w:r>
    </w:p>
    <w:p w14:paraId="67E4CF1F" w14:textId="5E9FFC93" w:rsidR="004725E2" w:rsidRPr="008D1FFD" w:rsidRDefault="007931C8" w:rsidP="001F0193">
      <w:pPr>
        <w:spacing w:after="0"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3AA98897" w14:textId="77777777" w:rsidR="001F0193" w:rsidRPr="008D1FFD" w:rsidRDefault="001F0193" w:rsidP="001F0193">
      <w:pPr>
        <w:spacing w:after="0" w:line="259" w:lineRule="auto"/>
        <w:ind w:left="0" w:firstLine="0"/>
        <w:jc w:val="left"/>
        <w:rPr>
          <w:rFonts w:asciiTheme="minorHAnsi" w:hAnsiTheme="minorHAnsi" w:cstheme="minorHAnsi"/>
          <w:sz w:val="24"/>
          <w:szCs w:val="24"/>
        </w:rPr>
      </w:pPr>
    </w:p>
    <w:p w14:paraId="4FEACA27" w14:textId="6472DBA1" w:rsidR="004725E2" w:rsidRPr="008D1FFD" w:rsidRDefault="005929F4">
      <w:pPr>
        <w:pStyle w:val="Heading6"/>
        <w:ind w:left="-5"/>
        <w:rPr>
          <w:rFonts w:asciiTheme="minorHAnsi" w:hAnsiTheme="minorHAnsi" w:cstheme="minorHAnsi"/>
          <w:color w:val="000000" w:themeColor="text1"/>
          <w:sz w:val="24"/>
          <w:szCs w:val="24"/>
        </w:rPr>
      </w:pPr>
      <w:r w:rsidRPr="008D1FFD">
        <w:rPr>
          <w:rFonts w:asciiTheme="minorHAnsi" w:hAnsiTheme="minorHAnsi" w:cstheme="minorHAnsi"/>
          <w:color w:val="000000" w:themeColor="text1"/>
          <w:sz w:val="24"/>
          <w:szCs w:val="24"/>
        </w:rPr>
        <w:t xml:space="preserve">FIXED TERM SUSPENSION OR PERMANENT </w:t>
      </w:r>
      <w:r w:rsidR="007931C8" w:rsidRPr="008D1FFD">
        <w:rPr>
          <w:rFonts w:asciiTheme="minorHAnsi" w:hAnsiTheme="minorHAnsi" w:cstheme="minorHAnsi"/>
          <w:color w:val="000000" w:themeColor="text1"/>
          <w:sz w:val="24"/>
          <w:szCs w:val="24"/>
        </w:rPr>
        <w:t xml:space="preserve">EXCLUSION </w:t>
      </w:r>
    </w:p>
    <w:p w14:paraId="7D5A179A" w14:textId="51C241C8" w:rsidR="004725E2" w:rsidRPr="008D1FFD" w:rsidRDefault="007931C8">
      <w:pPr>
        <w:ind w:left="-5"/>
        <w:rPr>
          <w:rFonts w:asciiTheme="minorHAnsi" w:hAnsiTheme="minorHAnsi" w:cstheme="minorHAnsi"/>
          <w:sz w:val="24"/>
          <w:szCs w:val="24"/>
        </w:rPr>
      </w:pPr>
      <w:r w:rsidRPr="008D1FFD">
        <w:rPr>
          <w:rFonts w:asciiTheme="minorHAnsi" w:hAnsiTheme="minorHAnsi" w:cstheme="minorHAnsi"/>
          <w:sz w:val="24"/>
          <w:szCs w:val="24"/>
        </w:rPr>
        <w:t xml:space="preserve">Good discipline in schools is essential to ensure that all pupils can benefit from the learning opportunities provided by the school. The Government supports Executive Headteacher/ Head of School in using </w:t>
      </w:r>
      <w:r w:rsidR="005929F4" w:rsidRPr="008D1FFD">
        <w:rPr>
          <w:rFonts w:asciiTheme="minorHAnsi" w:hAnsiTheme="minorHAnsi" w:cstheme="minorHAnsi"/>
          <w:sz w:val="24"/>
          <w:szCs w:val="24"/>
        </w:rPr>
        <w:t xml:space="preserve">a fixed-term suspension </w:t>
      </w:r>
      <w:r w:rsidRPr="008D1FFD">
        <w:rPr>
          <w:rFonts w:asciiTheme="minorHAnsi" w:hAnsiTheme="minorHAnsi" w:cstheme="minorHAnsi"/>
          <w:sz w:val="24"/>
          <w:szCs w:val="24"/>
        </w:rPr>
        <w:t xml:space="preserve">as a sanction. </w:t>
      </w:r>
      <w:r w:rsidR="005929F4" w:rsidRPr="008D1FFD">
        <w:rPr>
          <w:rFonts w:asciiTheme="minorHAnsi" w:hAnsiTheme="minorHAnsi" w:cstheme="minorHAnsi"/>
          <w:sz w:val="24"/>
          <w:szCs w:val="24"/>
        </w:rPr>
        <w:t xml:space="preserve">Fixed-term suspension </w:t>
      </w:r>
      <w:r w:rsidRPr="008D1FFD">
        <w:rPr>
          <w:rFonts w:asciiTheme="minorHAnsi" w:hAnsiTheme="minorHAnsi" w:cstheme="minorHAnsi"/>
          <w:sz w:val="24"/>
          <w:szCs w:val="24"/>
        </w:rPr>
        <w:t xml:space="preserve">is always the last resort. However, should behaviour from any child cause a threat to the welfare or safety of others, or cause persistent disruption to teaching and learning, or </w:t>
      </w:r>
      <w:proofErr w:type="gramStart"/>
      <w:r w:rsidRPr="008D1FFD">
        <w:rPr>
          <w:rFonts w:asciiTheme="minorHAnsi" w:hAnsiTheme="minorHAnsi" w:cstheme="minorHAnsi"/>
          <w:sz w:val="24"/>
          <w:szCs w:val="24"/>
        </w:rPr>
        <w:t>where</w:t>
      </w:r>
      <w:proofErr w:type="gramEnd"/>
      <w:r w:rsidRPr="008D1FFD">
        <w:rPr>
          <w:rFonts w:asciiTheme="minorHAnsi" w:hAnsiTheme="minorHAnsi" w:cstheme="minorHAnsi"/>
          <w:sz w:val="24"/>
          <w:szCs w:val="24"/>
        </w:rPr>
        <w:t xml:space="preserve"> allowing the pupil to remain in the school would seriously harm the education or welfare of the pupils or others in the school, the child may be at risk of</w:t>
      </w:r>
      <w:r w:rsidR="00ED3451" w:rsidRPr="008D1FFD">
        <w:rPr>
          <w:rFonts w:asciiTheme="minorHAnsi" w:hAnsiTheme="minorHAnsi" w:cstheme="minorHAnsi"/>
          <w:sz w:val="24"/>
          <w:szCs w:val="24"/>
        </w:rPr>
        <w:t xml:space="preserve"> fixed-term suspension or permanent exclusion. Where a pupil’s behaviour is in serious breach of this behaviour policy, an individual risk assessment will be carried out to identify hazards and levels of risk. Refer to the suspensions and exclusions policy for more details. </w:t>
      </w:r>
    </w:p>
    <w:p w14:paraId="00E0A7D4" w14:textId="25609E76" w:rsidR="004725E2" w:rsidRPr="008D1FFD" w:rsidRDefault="004725E2">
      <w:pPr>
        <w:spacing w:after="96" w:line="259" w:lineRule="auto"/>
        <w:ind w:left="0" w:firstLine="0"/>
        <w:jc w:val="left"/>
        <w:rPr>
          <w:rFonts w:asciiTheme="minorHAnsi" w:hAnsiTheme="minorHAnsi" w:cstheme="minorHAnsi"/>
          <w:sz w:val="24"/>
          <w:szCs w:val="24"/>
        </w:rPr>
      </w:pPr>
    </w:p>
    <w:p w14:paraId="45931EC5" w14:textId="77777777" w:rsidR="004725E2" w:rsidRPr="008D1FFD" w:rsidRDefault="007931C8">
      <w:pPr>
        <w:pStyle w:val="Heading6"/>
        <w:ind w:left="-5"/>
        <w:rPr>
          <w:rFonts w:asciiTheme="minorHAnsi" w:hAnsiTheme="minorHAnsi" w:cstheme="minorHAnsi"/>
          <w:color w:val="000000" w:themeColor="text1"/>
          <w:sz w:val="24"/>
          <w:szCs w:val="24"/>
        </w:rPr>
      </w:pPr>
      <w:r w:rsidRPr="008D1FFD">
        <w:rPr>
          <w:rFonts w:asciiTheme="minorHAnsi" w:hAnsiTheme="minorHAnsi" w:cstheme="minorHAnsi"/>
          <w:color w:val="000000" w:themeColor="text1"/>
          <w:sz w:val="24"/>
          <w:szCs w:val="24"/>
        </w:rPr>
        <w:t xml:space="preserve">STAFF DEVELOPMENT AND SUPPORT </w:t>
      </w:r>
    </w:p>
    <w:p w14:paraId="38105298" w14:textId="77777777" w:rsidR="004725E2" w:rsidRPr="008D1FFD" w:rsidRDefault="007931C8">
      <w:pPr>
        <w:spacing w:after="109" w:line="249" w:lineRule="auto"/>
        <w:rPr>
          <w:rFonts w:asciiTheme="minorHAnsi" w:hAnsiTheme="minorHAnsi" w:cstheme="minorHAnsi"/>
          <w:sz w:val="24"/>
          <w:szCs w:val="24"/>
        </w:rPr>
      </w:pPr>
      <w:r w:rsidRPr="008D1FFD">
        <w:rPr>
          <w:rFonts w:asciiTheme="minorHAnsi" w:hAnsiTheme="minorHAnsi" w:cstheme="minorHAnsi"/>
          <w:sz w:val="24"/>
          <w:szCs w:val="24"/>
        </w:rPr>
        <w:t xml:space="preserve">Sharing of this policy is an integral aspect of our Induction Processes for new staff. The Executive Headteacher/ Head of School and their team evaluates the effectiveness of this policy seasonally and the policy is reviewed annually at the beginning of each academic year with all staff. The Head Teacher supports teachers to create individual small-step plans to overcome barriers to learning for individual children where </w:t>
      </w:r>
      <w:r w:rsidRPr="008D1FFD">
        <w:rPr>
          <w:rFonts w:asciiTheme="minorHAnsi" w:hAnsiTheme="minorHAnsi" w:cstheme="minorHAnsi"/>
          <w:sz w:val="24"/>
          <w:szCs w:val="24"/>
        </w:rPr>
        <w:lastRenderedPageBreak/>
        <w:t xml:space="preserve">needed. Safeguarding is a standing item for all meetings, should staff consider pupils’ behaviour to warrant a wider discussion.  </w:t>
      </w:r>
    </w:p>
    <w:p w14:paraId="653D6D27" w14:textId="77777777" w:rsidR="004725E2" w:rsidRPr="008D1FFD" w:rsidRDefault="007931C8">
      <w:pPr>
        <w:spacing w:after="98" w:line="259" w:lineRule="auto"/>
        <w:ind w:left="0" w:firstLine="0"/>
        <w:jc w:val="left"/>
        <w:rPr>
          <w:rFonts w:asciiTheme="minorHAnsi" w:hAnsiTheme="minorHAnsi" w:cstheme="minorHAnsi"/>
          <w:sz w:val="24"/>
          <w:szCs w:val="24"/>
        </w:rPr>
      </w:pPr>
      <w:r w:rsidRPr="008D1FFD">
        <w:rPr>
          <w:rFonts w:asciiTheme="minorHAnsi" w:hAnsiTheme="minorHAnsi" w:cstheme="minorHAnsi"/>
          <w:sz w:val="24"/>
          <w:szCs w:val="24"/>
        </w:rPr>
        <w:t xml:space="preserve"> </w:t>
      </w:r>
    </w:p>
    <w:p w14:paraId="00916C81" w14:textId="77777777" w:rsidR="004725E2" w:rsidRPr="008D1FFD" w:rsidRDefault="007931C8">
      <w:pPr>
        <w:pStyle w:val="Heading6"/>
        <w:ind w:left="-5"/>
        <w:rPr>
          <w:rFonts w:asciiTheme="minorHAnsi" w:hAnsiTheme="minorHAnsi" w:cstheme="minorHAnsi"/>
          <w:color w:val="000000" w:themeColor="text1"/>
          <w:sz w:val="24"/>
          <w:szCs w:val="24"/>
        </w:rPr>
      </w:pPr>
      <w:r w:rsidRPr="008D1FFD">
        <w:rPr>
          <w:rFonts w:asciiTheme="minorHAnsi" w:hAnsiTheme="minorHAnsi" w:cstheme="minorHAnsi"/>
          <w:color w:val="000000" w:themeColor="text1"/>
          <w:sz w:val="24"/>
          <w:szCs w:val="24"/>
        </w:rPr>
        <w:t xml:space="preserve">EQUAL OPPORTUNITIES AND ACCESS </w:t>
      </w:r>
    </w:p>
    <w:p w14:paraId="65FC4396" w14:textId="77777777" w:rsidR="004725E2" w:rsidRDefault="007931C8">
      <w:pPr>
        <w:spacing w:after="109" w:line="249" w:lineRule="auto"/>
      </w:pPr>
      <w:r w:rsidRPr="008D1FFD">
        <w:rPr>
          <w:rFonts w:asciiTheme="minorHAnsi" w:hAnsiTheme="minorHAnsi" w:cstheme="minorHAnsi"/>
          <w:sz w:val="24"/>
          <w:szCs w:val="24"/>
        </w:rPr>
        <w:t>The School’s Equality and Diversity Policy applies to the Behaviour Policy and reflects the gender, cultural and ethnic diversity of our society. All staff should expect high standards of behaviour and this is demonstrated through exemplary teacher modelling</w:t>
      </w:r>
      <w:r>
        <w:rPr>
          <w:sz w:val="22"/>
        </w:rPr>
        <w:t xml:space="preserve">.  </w:t>
      </w:r>
    </w:p>
    <w:p w14:paraId="19B9D093" w14:textId="77777777" w:rsidR="004725E2" w:rsidRDefault="007931C8">
      <w:pPr>
        <w:spacing w:after="0" w:line="346" w:lineRule="auto"/>
        <w:ind w:left="0" w:right="10409" w:firstLine="0"/>
        <w:jc w:val="left"/>
      </w:pPr>
      <w:r>
        <w:rPr>
          <w:sz w:val="22"/>
        </w:rPr>
        <w:t xml:space="preserve">  </w:t>
      </w:r>
    </w:p>
    <w:p w14:paraId="01B9DD00" w14:textId="08A1B4A5" w:rsidR="004725E2" w:rsidRDefault="004725E2" w:rsidP="008D1FFD">
      <w:pPr>
        <w:spacing w:after="0" w:line="345" w:lineRule="auto"/>
        <w:ind w:left="0" w:right="10409" w:firstLine="0"/>
        <w:jc w:val="left"/>
      </w:pPr>
    </w:p>
    <w:p w14:paraId="526004CB" w14:textId="77777777" w:rsidR="004725E2" w:rsidRDefault="007931C8">
      <w:pPr>
        <w:spacing w:after="98" w:line="259" w:lineRule="auto"/>
        <w:ind w:left="0" w:firstLine="0"/>
        <w:jc w:val="left"/>
      </w:pPr>
      <w:r>
        <w:rPr>
          <w:b/>
          <w:color w:val="FF0000"/>
          <w:sz w:val="22"/>
        </w:rPr>
        <w:t xml:space="preserve"> </w:t>
      </w:r>
    </w:p>
    <w:p w14:paraId="48A4B7A4" w14:textId="3E9BD696" w:rsidR="004725E2" w:rsidRDefault="008D1FFD" w:rsidP="008D1FFD">
      <w:pPr>
        <w:spacing w:after="96" w:line="259" w:lineRule="auto"/>
        <w:ind w:left="0" w:firstLine="0"/>
        <w:jc w:val="center"/>
      </w:pPr>
      <w:r>
        <w:rPr>
          <w:noProof/>
        </w:rPr>
        <w:drawing>
          <wp:inline distT="0" distB="0" distL="0" distR="0" wp14:anchorId="7719291E" wp14:editId="1B4B5365">
            <wp:extent cx="5562600" cy="3413760"/>
            <wp:effectExtent l="0" t="0" r="0" b="0"/>
            <wp:docPr id="935" name="Picture 935"/>
            <wp:cNvGraphicFramePr/>
            <a:graphic xmlns:a="http://schemas.openxmlformats.org/drawingml/2006/main">
              <a:graphicData uri="http://schemas.openxmlformats.org/drawingml/2006/picture">
                <pic:pic xmlns:pic="http://schemas.openxmlformats.org/drawingml/2006/picture">
                  <pic:nvPicPr>
                    <pic:cNvPr id="935" name="Picture 935"/>
                    <pic:cNvPicPr/>
                  </pic:nvPicPr>
                  <pic:blipFill>
                    <a:blip r:embed="rId6"/>
                    <a:stretch>
                      <a:fillRect/>
                    </a:stretch>
                  </pic:blipFill>
                  <pic:spPr>
                    <a:xfrm>
                      <a:off x="0" y="0"/>
                      <a:ext cx="5562600" cy="3413760"/>
                    </a:xfrm>
                    <a:prstGeom prst="rect">
                      <a:avLst/>
                    </a:prstGeom>
                  </pic:spPr>
                </pic:pic>
              </a:graphicData>
            </a:graphic>
          </wp:inline>
        </w:drawing>
      </w:r>
    </w:p>
    <w:p w14:paraId="7225DB87" w14:textId="77777777" w:rsidR="004725E2" w:rsidRDefault="007931C8">
      <w:pPr>
        <w:spacing w:after="0" w:line="259" w:lineRule="auto"/>
        <w:ind w:left="0" w:firstLine="0"/>
        <w:jc w:val="left"/>
      </w:pPr>
      <w:r>
        <w:rPr>
          <w:b/>
          <w:color w:val="FF0000"/>
          <w:sz w:val="22"/>
        </w:rPr>
        <w:t xml:space="preserve"> </w:t>
      </w:r>
    </w:p>
    <w:p w14:paraId="3163B8CA" w14:textId="491EFDC8" w:rsidR="004725E2" w:rsidRDefault="004725E2">
      <w:pPr>
        <w:spacing w:after="48" w:line="259" w:lineRule="auto"/>
        <w:ind w:left="0" w:right="1647" w:firstLine="0"/>
        <w:jc w:val="right"/>
      </w:pPr>
    </w:p>
    <w:p w14:paraId="59B4E2D7" w14:textId="77777777" w:rsidR="004725E2" w:rsidRDefault="007931C8">
      <w:pPr>
        <w:spacing w:after="96" w:line="259" w:lineRule="auto"/>
        <w:ind w:left="0" w:firstLine="0"/>
        <w:jc w:val="left"/>
      </w:pPr>
      <w:r>
        <w:rPr>
          <w:sz w:val="22"/>
        </w:rPr>
        <w:t xml:space="preserve"> </w:t>
      </w:r>
    </w:p>
    <w:p w14:paraId="0B6F3A8F" w14:textId="77777777" w:rsidR="004725E2" w:rsidRDefault="007931C8">
      <w:pPr>
        <w:spacing w:after="0" w:line="346" w:lineRule="auto"/>
        <w:ind w:left="0" w:right="10409" w:firstLine="0"/>
      </w:pPr>
      <w:r>
        <w:rPr>
          <w:sz w:val="22"/>
        </w:rPr>
        <w:t xml:space="preserve">  </w:t>
      </w:r>
    </w:p>
    <w:p w14:paraId="45263B5E" w14:textId="77777777" w:rsidR="004725E2" w:rsidRDefault="007931C8">
      <w:pPr>
        <w:spacing w:after="0" w:line="346" w:lineRule="auto"/>
        <w:ind w:left="0" w:right="10409" w:firstLine="0"/>
      </w:pPr>
      <w:r>
        <w:rPr>
          <w:sz w:val="22"/>
        </w:rPr>
        <w:t xml:space="preserve">  </w:t>
      </w:r>
    </w:p>
    <w:p w14:paraId="66C0608F" w14:textId="77777777" w:rsidR="004725E2" w:rsidRDefault="007931C8">
      <w:pPr>
        <w:spacing w:after="0" w:line="259" w:lineRule="auto"/>
        <w:ind w:left="0" w:firstLine="0"/>
        <w:jc w:val="left"/>
      </w:pPr>
      <w:r>
        <w:rPr>
          <w:sz w:val="22"/>
        </w:rPr>
        <w:t xml:space="preserve"> </w:t>
      </w:r>
    </w:p>
    <w:sectPr w:rsidR="004725E2">
      <w:pgSz w:w="11906" w:h="16838"/>
      <w:pgMar w:top="720" w:right="716" w:bottom="737"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12F6A"/>
    <w:multiLevelType w:val="hybridMultilevel"/>
    <w:tmpl w:val="415E181A"/>
    <w:lvl w:ilvl="0" w:tplc="F23EDDF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2D0336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D9866E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EC0525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704B1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B7C7C5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008AEE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1E4188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D1893C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36646CB"/>
    <w:multiLevelType w:val="hybridMultilevel"/>
    <w:tmpl w:val="52C855F6"/>
    <w:lvl w:ilvl="0" w:tplc="34EEDAB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F0CFF8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BE0580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8767CE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4306A1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7E6C6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8A63DD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B6844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0004AB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8D16023"/>
    <w:multiLevelType w:val="hybridMultilevel"/>
    <w:tmpl w:val="E4A06212"/>
    <w:lvl w:ilvl="0" w:tplc="B216A9E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EE2E8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BBE85C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B5A12E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00032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3F2F85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9782CA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DE771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592E74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8451AFC"/>
    <w:multiLevelType w:val="hybridMultilevel"/>
    <w:tmpl w:val="E138AB88"/>
    <w:lvl w:ilvl="0" w:tplc="24F2E39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88C729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D640FC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324F37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4C6C1C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6529F3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0DEDF0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424EE1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228BF0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8930EB2"/>
    <w:multiLevelType w:val="hybridMultilevel"/>
    <w:tmpl w:val="C7EC2F2C"/>
    <w:lvl w:ilvl="0" w:tplc="32B82240">
      <w:start w:val="1"/>
      <w:numFmt w:val="decimal"/>
      <w:lvlText w:val="%1."/>
      <w:lvlJc w:val="left"/>
      <w:pPr>
        <w:ind w:left="705"/>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4D9A844E">
      <w:start w:val="1"/>
      <w:numFmt w:val="lowerLetter"/>
      <w:lvlText w:val="%2"/>
      <w:lvlJc w:val="left"/>
      <w:pPr>
        <w:ind w:left="144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tplc="3DEAB416">
      <w:start w:val="1"/>
      <w:numFmt w:val="lowerRoman"/>
      <w:lvlText w:val="%3"/>
      <w:lvlJc w:val="left"/>
      <w:pPr>
        <w:ind w:left="216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tplc="4E72E508">
      <w:start w:val="1"/>
      <w:numFmt w:val="decimal"/>
      <w:lvlText w:val="%4"/>
      <w:lvlJc w:val="left"/>
      <w:pPr>
        <w:ind w:left="28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tplc="EE5ABB9E">
      <w:start w:val="1"/>
      <w:numFmt w:val="lowerLetter"/>
      <w:lvlText w:val="%5"/>
      <w:lvlJc w:val="left"/>
      <w:pPr>
        <w:ind w:left="36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tplc="39444F4E">
      <w:start w:val="1"/>
      <w:numFmt w:val="lowerRoman"/>
      <w:lvlText w:val="%6"/>
      <w:lvlJc w:val="left"/>
      <w:pPr>
        <w:ind w:left="43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tplc="F6666DCC">
      <w:start w:val="1"/>
      <w:numFmt w:val="decimal"/>
      <w:lvlText w:val="%7"/>
      <w:lvlJc w:val="left"/>
      <w:pPr>
        <w:ind w:left="504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tplc="AD38A932">
      <w:start w:val="1"/>
      <w:numFmt w:val="lowerLetter"/>
      <w:lvlText w:val="%8"/>
      <w:lvlJc w:val="left"/>
      <w:pPr>
        <w:ind w:left="576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tplc="74F45094">
      <w:start w:val="1"/>
      <w:numFmt w:val="lowerRoman"/>
      <w:lvlText w:val="%9"/>
      <w:lvlJc w:val="left"/>
      <w:pPr>
        <w:ind w:left="64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E9809F3"/>
    <w:multiLevelType w:val="hybridMultilevel"/>
    <w:tmpl w:val="E7367F78"/>
    <w:lvl w:ilvl="0" w:tplc="9BF0F10E">
      <w:start w:val="1"/>
      <w:numFmt w:val="decimal"/>
      <w:lvlText w:val="%1)"/>
      <w:lvlJc w:val="left"/>
      <w:pPr>
        <w:ind w:left="2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599AD404">
      <w:start w:val="1"/>
      <w:numFmt w:val="lowerLetter"/>
      <w:lvlText w:val="%2"/>
      <w:lvlJc w:val="left"/>
      <w:pPr>
        <w:ind w:left="10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5B3EBAC0">
      <w:start w:val="1"/>
      <w:numFmt w:val="lowerRoman"/>
      <w:lvlText w:val="%3"/>
      <w:lvlJc w:val="left"/>
      <w:pPr>
        <w:ind w:left="18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FBA0DDBE">
      <w:start w:val="1"/>
      <w:numFmt w:val="decimal"/>
      <w:lvlText w:val="%4"/>
      <w:lvlJc w:val="left"/>
      <w:pPr>
        <w:ind w:left="25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65F28148">
      <w:start w:val="1"/>
      <w:numFmt w:val="lowerLetter"/>
      <w:lvlText w:val="%5"/>
      <w:lvlJc w:val="left"/>
      <w:pPr>
        <w:ind w:left="32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0BC6243E">
      <w:start w:val="1"/>
      <w:numFmt w:val="lowerRoman"/>
      <w:lvlText w:val="%6"/>
      <w:lvlJc w:val="left"/>
      <w:pPr>
        <w:ind w:left="39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D9A42A7E">
      <w:start w:val="1"/>
      <w:numFmt w:val="decimal"/>
      <w:lvlText w:val="%7"/>
      <w:lvlJc w:val="left"/>
      <w:pPr>
        <w:ind w:left="46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B218E94E">
      <w:start w:val="1"/>
      <w:numFmt w:val="lowerLetter"/>
      <w:lvlText w:val="%8"/>
      <w:lvlJc w:val="left"/>
      <w:pPr>
        <w:ind w:left="54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1CAEB5BE">
      <w:start w:val="1"/>
      <w:numFmt w:val="lowerRoman"/>
      <w:lvlText w:val="%9"/>
      <w:lvlJc w:val="left"/>
      <w:pPr>
        <w:ind w:left="61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0AA66F1"/>
    <w:multiLevelType w:val="hybridMultilevel"/>
    <w:tmpl w:val="FF1C95A2"/>
    <w:lvl w:ilvl="0" w:tplc="10281B0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B94AD8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D9EF17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04CBB0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C26BE2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75E8CC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264663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7249F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2B0C40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8AF232C"/>
    <w:multiLevelType w:val="hybridMultilevel"/>
    <w:tmpl w:val="056A0C7A"/>
    <w:lvl w:ilvl="0" w:tplc="0F847E9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F90E63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7605CF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9E0C9B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466063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1C8E1B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2A87F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F363FD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7088B2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4"/>
  </w:num>
  <w:num w:numId="2">
    <w:abstractNumId w:val="3"/>
  </w:num>
  <w:num w:numId="3">
    <w:abstractNumId w:val="0"/>
  </w:num>
  <w:num w:numId="4">
    <w:abstractNumId w:val="6"/>
  </w:num>
  <w:num w:numId="5">
    <w:abstractNumId w:val="5"/>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5E2"/>
    <w:rsid w:val="00004713"/>
    <w:rsid w:val="00072FB0"/>
    <w:rsid w:val="001F0193"/>
    <w:rsid w:val="00303D47"/>
    <w:rsid w:val="004725E2"/>
    <w:rsid w:val="005929F4"/>
    <w:rsid w:val="00662EDE"/>
    <w:rsid w:val="007931C8"/>
    <w:rsid w:val="008D1FFD"/>
    <w:rsid w:val="00B32582"/>
    <w:rsid w:val="00E64C03"/>
    <w:rsid w:val="00ED34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C591C"/>
  <w15:docId w15:val="{0A303CC6-3ED0-4EED-9EA1-C7014A0AF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50" w:lineRule="auto"/>
      <w:ind w:left="10" w:hanging="10"/>
      <w:jc w:val="both"/>
    </w:pPr>
    <w:rPr>
      <w:rFonts w:ascii="Century Gothic" w:eastAsia="Century Gothic" w:hAnsi="Century Gothic" w:cs="Century Gothic"/>
      <w:color w:val="000000"/>
      <w:sz w:val="20"/>
    </w:rPr>
  </w:style>
  <w:style w:type="paragraph" w:styleId="Heading1">
    <w:name w:val="heading 1"/>
    <w:next w:val="Normal"/>
    <w:link w:val="Heading1Char"/>
    <w:uiPriority w:val="9"/>
    <w:qFormat/>
    <w:pPr>
      <w:keepNext/>
      <w:keepLines/>
      <w:spacing w:after="28"/>
      <w:ind w:right="5"/>
      <w:jc w:val="center"/>
      <w:outlineLvl w:val="0"/>
    </w:pPr>
    <w:rPr>
      <w:rFonts w:ascii="Arial" w:eastAsia="Arial" w:hAnsi="Arial" w:cs="Arial"/>
      <w:b/>
      <w:color w:val="0070C0"/>
      <w:sz w:val="36"/>
    </w:rPr>
  </w:style>
  <w:style w:type="paragraph" w:styleId="Heading2">
    <w:name w:val="heading 2"/>
    <w:next w:val="Normal"/>
    <w:link w:val="Heading2Char"/>
    <w:uiPriority w:val="9"/>
    <w:unhideWhenUsed/>
    <w:qFormat/>
    <w:pPr>
      <w:keepNext/>
      <w:keepLines/>
      <w:spacing w:after="11"/>
      <w:ind w:right="3"/>
      <w:jc w:val="center"/>
      <w:outlineLvl w:val="1"/>
    </w:pPr>
    <w:rPr>
      <w:rFonts w:ascii="Century Gothic" w:eastAsia="Century Gothic" w:hAnsi="Century Gothic" w:cs="Century Gothic"/>
      <w:b/>
      <w:color w:val="000000"/>
      <w:sz w:val="28"/>
    </w:rPr>
  </w:style>
  <w:style w:type="paragraph" w:styleId="Heading3">
    <w:name w:val="heading 3"/>
    <w:next w:val="Normal"/>
    <w:link w:val="Heading3Char"/>
    <w:uiPriority w:val="9"/>
    <w:unhideWhenUsed/>
    <w:qFormat/>
    <w:pPr>
      <w:keepNext/>
      <w:keepLines/>
      <w:spacing w:after="36"/>
      <w:outlineLvl w:val="2"/>
    </w:pPr>
    <w:rPr>
      <w:rFonts w:ascii="Arial" w:eastAsia="Arial" w:hAnsi="Arial" w:cs="Arial"/>
      <w:b/>
      <w:color w:val="0070C0"/>
      <w:sz w:val="28"/>
    </w:rPr>
  </w:style>
  <w:style w:type="paragraph" w:styleId="Heading4">
    <w:name w:val="heading 4"/>
    <w:next w:val="Normal"/>
    <w:link w:val="Heading4Char"/>
    <w:uiPriority w:val="9"/>
    <w:unhideWhenUsed/>
    <w:qFormat/>
    <w:pPr>
      <w:keepNext/>
      <w:keepLines/>
      <w:spacing w:after="11"/>
      <w:ind w:left="10" w:hanging="10"/>
      <w:outlineLvl w:val="3"/>
    </w:pPr>
    <w:rPr>
      <w:rFonts w:ascii="Century Gothic" w:eastAsia="Century Gothic" w:hAnsi="Century Gothic" w:cs="Century Gothic"/>
      <w:b/>
      <w:color w:val="0070C0"/>
      <w:sz w:val="28"/>
    </w:rPr>
  </w:style>
  <w:style w:type="paragraph" w:styleId="Heading5">
    <w:name w:val="heading 5"/>
    <w:next w:val="Normal"/>
    <w:link w:val="Heading5Char"/>
    <w:uiPriority w:val="9"/>
    <w:unhideWhenUsed/>
    <w:qFormat/>
    <w:pPr>
      <w:keepNext/>
      <w:keepLines/>
      <w:spacing w:after="55"/>
      <w:ind w:left="10" w:hanging="10"/>
      <w:outlineLvl w:val="4"/>
    </w:pPr>
    <w:rPr>
      <w:rFonts w:ascii="Century Gothic" w:eastAsia="Century Gothic" w:hAnsi="Century Gothic" w:cs="Century Gothic"/>
      <w:b/>
      <w:color w:val="0070C0"/>
      <w:sz w:val="24"/>
    </w:rPr>
  </w:style>
  <w:style w:type="paragraph" w:styleId="Heading6">
    <w:name w:val="heading 6"/>
    <w:next w:val="Normal"/>
    <w:link w:val="Heading6Char"/>
    <w:uiPriority w:val="9"/>
    <w:unhideWhenUsed/>
    <w:qFormat/>
    <w:pPr>
      <w:keepNext/>
      <w:keepLines/>
      <w:spacing w:after="78"/>
      <w:ind w:left="10" w:hanging="10"/>
      <w:outlineLvl w:val="5"/>
    </w:pPr>
    <w:rPr>
      <w:rFonts w:ascii="Century Gothic" w:eastAsia="Century Gothic" w:hAnsi="Century Gothic" w:cs="Century Gothic"/>
      <w:b/>
      <w:color w:val="0070C0"/>
    </w:rPr>
  </w:style>
  <w:style w:type="paragraph" w:styleId="Heading7">
    <w:name w:val="heading 7"/>
    <w:next w:val="Normal"/>
    <w:link w:val="Heading7Char"/>
    <w:uiPriority w:val="9"/>
    <w:unhideWhenUsed/>
    <w:qFormat/>
    <w:pPr>
      <w:keepNext/>
      <w:keepLines/>
      <w:spacing w:after="103"/>
      <w:outlineLvl w:val="6"/>
    </w:pPr>
    <w:rPr>
      <w:rFonts w:ascii="Century Gothic" w:eastAsia="Century Gothic" w:hAnsi="Century Gothic" w:cs="Century Gothic"/>
      <w:color w:val="000000"/>
      <w:sz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Pr>
      <w:rFonts w:ascii="Century Gothic" w:eastAsia="Century Gothic" w:hAnsi="Century Gothic" w:cs="Century Gothic"/>
      <w:color w:val="000000"/>
      <w:sz w:val="20"/>
      <w:u w:val="single" w:color="000000"/>
    </w:rPr>
  </w:style>
  <w:style w:type="character" w:customStyle="1" w:styleId="Heading6Char">
    <w:name w:val="Heading 6 Char"/>
    <w:link w:val="Heading6"/>
    <w:uiPriority w:val="9"/>
    <w:rPr>
      <w:rFonts w:ascii="Century Gothic" w:eastAsia="Century Gothic" w:hAnsi="Century Gothic" w:cs="Century Gothic"/>
      <w:b/>
      <w:color w:val="0070C0"/>
      <w:sz w:val="22"/>
    </w:rPr>
  </w:style>
  <w:style w:type="character" w:customStyle="1" w:styleId="Heading5Char">
    <w:name w:val="Heading 5 Char"/>
    <w:link w:val="Heading5"/>
    <w:rPr>
      <w:rFonts w:ascii="Century Gothic" w:eastAsia="Century Gothic" w:hAnsi="Century Gothic" w:cs="Century Gothic"/>
      <w:b/>
      <w:color w:val="0070C0"/>
      <w:sz w:val="24"/>
    </w:rPr>
  </w:style>
  <w:style w:type="character" w:customStyle="1" w:styleId="Heading2Char">
    <w:name w:val="Heading 2 Char"/>
    <w:link w:val="Heading2"/>
    <w:rPr>
      <w:rFonts w:ascii="Century Gothic" w:eastAsia="Century Gothic" w:hAnsi="Century Gothic" w:cs="Century Gothic"/>
      <w:b/>
      <w:color w:val="000000"/>
      <w:sz w:val="28"/>
    </w:rPr>
  </w:style>
  <w:style w:type="character" w:customStyle="1" w:styleId="Heading3Char">
    <w:name w:val="Heading 3 Char"/>
    <w:link w:val="Heading3"/>
    <w:rPr>
      <w:rFonts w:ascii="Arial" w:eastAsia="Arial" w:hAnsi="Arial" w:cs="Arial"/>
      <w:b/>
      <w:color w:val="0070C0"/>
      <w:sz w:val="28"/>
    </w:rPr>
  </w:style>
  <w:style w:type="character" w:customStyle="1" w:styleId="Heading4Char">
    <w:name w:val="Heading 4 Char"/>
    <w:link w:val="Heading4"/>
    <w:rPr>
      <w:rFonts w:ascii="Century Gothic" w:eastAsia="Century Gothic" w:hAnsi="Century Gothic" w:cs="Century Gothic"/>
      <w:b/>
      <w:color w:val="0070C0"/>
      <w:sz w:val="28"/>
    </w:rPr>
  </w:style>
  <w:style w:type="character" w:customStyle="1" w:styleId="Heading1Char">
    <w:name w:val="Heading 1 Char"/>
    <w:link w:val="Heading1"/>
    <w:rPr>
      <w:rFonts w:ascii="Arial" w:eastAsia="Arial" w:hAnsi="Arial" w:cs="Arial"/>
      <w:b/>
      <w:color w:val="0070C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3095</Words>
  <Characters>17644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Babiche Deysel</dc:creator>
  <cp:keywords/>
  <cp:lastModifiedBy>James Higgins</cp:lastModifiedBy>
  <cp:revision>2</cp:revision>
  <dcterms:created xsi:type="dcterms:W3CDTF">2026-09-30T14:59:00Z</dcterms:created>
  <dcterms:modified xsi:type="dcterms:W3CDTF">2026-09-30T14:59:00Z</dcterms:modified>
</cp:coreProperties>
</file>